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7234"/>
      </w:tblGrid>
      <w:tr w:rsidR="0036219A" w14:paraId="1DB9A59C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98B12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Name of Authors: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91723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3C851EDD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309F1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Name of Presenter: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714C33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6ABCFB9A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D20F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E-mail of Contact Person: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0781D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2DF204D8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2194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Presentation Title: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CE146A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076A9182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A03F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Intended Audience: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05931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1E5CE080" w14:textId="77777777" w:rsidR="00A45904" w:rsidRDefault="00A45904">
      <w:pPr>
        <w:spacing w:after="0"/>
        <w:jc w:val="left"/>
      </w:pPr>
    </w:p>
    <w:p w14:paraId="6C1D51C9" w14:textId="77777777" w:rsidR="003C5B70" w:rsidRDefault="003C5B70" w:rsidP="003C5B70">
      <w:pPr>
        <w:spacing w:after="0"/>
        <w:jc w:val="left"/>
        <w:rPr>
          <w:rFonts w:cs="Arial"/>
          <w:b/>
          <w:bCs/>
          <w:sz w:val="22"/>
          <w:szCs w:val="22"/>
        </w:rPr>
      </w:pPr>
      <w:bookmarkStart w:id="0" w:name="_Hlk95338918"/>
      <w:r>
        <w:rPr>
          <w:rFonts w:cs="Arial"/>
          <w:b/>
          <w:bCs/>
          <w:sz w:val="22"/>
          <w:szCs w:val="22"/>
        </w:rPr>
        <w:t>IMPORTANT: Presentations</w:t>
      </w:r>
      <w:r w:rsidRPr="00496E28">
        <w:rPr>
          <w:rFonts w:cs="Arial"/>
          <w:b/>
          <w:bCs/>
          <w:sz w:val="22"/>
          <w:szCs w:val="22"/>
        </w:rPr>
        <w:t xml:space="preserve"> </w:t>
      </w:r>
      <w:r w:rsidR="00F21AB4">
        <w:rPr>
          <w:rFonts w:cs="Arial"/>
          <w:b/>
          <w:bCs/>
          <w:sz w:val="22"/>
          <w:szCs w:val="22"/>
          <w:u w:val="single"/>
        </w:rPr>
        <w:t>must</w:t>
      </w:r>
      <w:r w:rsidRPr="003C5B70">
        <w:rPr>
          <w:rFonts w:cs="Arial"/>
          <w:b/>
          <w:bCs/>
          <w:sz w:val="22"/>
          <w:szCs w:val="22"/>
          <w:u w:val="single"/>
        </w:rPr>
        <w:t xml:space="preserve"> not </w:t>
      </w:r>
      <w:r>
        <w:rPr>
          <w:rFonts w:cs="Arial"/>
          <w:b/>
          <w:bCs/>
          <w:sz w:val="22"/>
          <w:szCs w:val="22"/>
          <w:u w:val="single"/>
        </w:rPr>
        <w:t>include any</w:t>
      </w:r>
      <w:r w:rsidRPr="003C5B70">
        <w:rPr>
          <w:rFonts w:cs="Arial"/>
          <w:b/>
          <w:bCs/>
          <w:sz w:val="22"/>
          <w:szCs w:val="22"/>
          <w:u w:val="single"/>
        </w:rPr>
        <w:t xml:space="preserve"> </w:t>
      </w:r>
      <w:r>
        <w:rPr>
          <w:rFonts w:cs="Arial"/>
          <w:b/>
          <w:bCs/>
          <w:sz w:val="22"/>
          <w:szCs w:val="22"/>
          <w:u w:val="single"/>
        </w:rPr>
        <w:t>(live)</w:t>
      </w:r>
      <w:r w:rsidRPr="003C5B70">
        <w:rPr>
          <w:rFonts w:cs="Arial"/>
          <w:b/>
          <w:bCs/>
          <w:sz w:val="22"/>
          <w:szCs w:val="22"/>
          <w:u w:val="single"/>
        </w:rPr>
        <w:t xml:space="preserve"> tool demo</w:t>
      </w:r>
      <w:r>
        <w:rPr>
          <w:rFonts w:cs="Arial"/>
          <w:b/>
          <w:bCs/>
          <w:sz w:val="22"/>
          <w:szCs w:val="22"/>
          <w:u w:val="single"/>
        </w:rPr>
        <w:t>s (</w:t>
      </w:r>
      <w:proofErr w:type="gramStart"/>
      <w:r>
        <w:rPr>
          <w:rFonts w:cs="Arial"/>
          <w:b/>
          <w:bCs/>
          <w:sz w:val="22"/>
          <w:szCs w:val="22"/>
          <w:u w:val="single"/>
        </w:rPr>
        <w:t>in particular not</w:t>
      </w:r>
      <w:proofErr w:type="gramEnd"/>
      <w:r>
        <w:rPr>
          <w:rFonts w:cs="Arial"/>
          <w:b/>
          <w:bCs/>
          <w:sz w:val="22"/>
          <w:szCs w:val="22"/>
          <w:u w:val="single"/>
        </w:rPr>
        <w:t xml:space="preserve"> commercial tools)</w:t>
      </w:r>
      <w:r w:rsidR="00F21AB4">
        <w:rPr>
          <w:rFonts w:cs="Arial"/>
          <w:b/>
          <w:bCs/>
          <w:sz w:val="22"/>
          <w:szCs w:val="22"/>
        </w:rPr>
        <w:t xml:space="preserve">, i.e., novel </w:t>
      </w:r>
      <w:r>
        <w:rPr>
          <w:rFonts w:cs="Arial"/>
          <w:b/>
          <w:bCs/>
          <w:sz w:val="22"/>
          <w:szCs w:val="22"/>
        </w:rPr>
        <w:t>ideas must always be presented outside of a concrete tool context! S</w:t>
      </w:r>
      <w:r w:rsidRPr="00496E28">
        <w:rPr>
          <w:rFonts w:cs="Arial"/>
          <w:b/>
          <w:bCs/>
          <w:sz w:val="22"/>
          <w:szCs w:val="22"/>
        </w:rPr>
        <w:t xml:space="preserve">creen shots </w:t>
      </w:r>
      <w:r>
        <w:rPr>
          <w:rFonts w:cs="Arial"/>
          <w:b/>
          <w:bCs/>
          <w:sz w:val="22"/>
          <w:szCs w:val="22"/>
        </w:rPr>
        <w:t xml:space="preserve">can be used </w:t>
      </w:r>
      <w:r w:rsidRPr="00496E28">
        <w:rPr>
          <w:rFonts w:cs="Arial"/>
          <w:b/>
          <w:bCs/>
          <w:sz w:val="22"/>
          <w:szCs w:val="22"/>
        </w:rPr>
        <w:t>to illustrate the application of the top</w:t>
      </w:r>
      <w:r>
        <w:rPr>
          <w:rFonts w:cs="Arial"/>
          <w:b/>
          <w:bCs/>
          <w:sz w:val="22"/>
          <w:szCs w:val="22"/>
        </w:rPr>
        <w:t>ic in a particular tool context.</w:t>
      </w:r>
      <w:r w:rsidRPr="00496E28">
        <w:rPr>
          <w:rFonts w:cs="Arial"/>
          <w:b/>
          <w:bCs/>
          <w:sz w:val="22"/>
          <w:szCs w:val="22"/>
        </w:rPr>
        <w:t xml:space="preserve"> </w:t>
      </w:r>
      <w:bookmarkStart w:id="1" w:name="_Hlk95338937"/>
      <w:bookmarkEnd w:id="0"/>
      <w:r w:rsidR="00F21AB4">
        <w:rPr>
          <w:rFonts w:cs="Arial"/>
          <w:b/>
          <w:bCs/>
          <w:sz w:val="22"/>
          <w:szCs w:val="22"/>
        </w:rPr>
        <w:t>Structure your ideas and presentation for a 15 min presentation</w:t>
      </w:r>
      <w:r w:rsidR="00596693">
        <w:rPr>
          <w:rFonts w:cs="Arial"/>
          <w:b/>
          <w:bCs/>
          <w:sz w:val="22"/>
          <w:szCs w:val="22"/>
        </w:rPr>
        <w:t xml:space="preserve"> + 5 min questions</w:t>
      </w:r>
      <w:r w:rsidR="00F21AB4">
        <w:rPr>
          <w:rFonts w:cs="Arial"/>
          <w:b/>
          <w:bCs/>
          <w:sz w:val="22"/>
          <w:szCs w:val="22"/>
        </w:rPr>
        <w:t>!</w:t>
      </w:r>
      <w:bookmarkEnd w:id="1"/>
    </w:p>
    <w:p w14:paraId="3BD76A34" w14:textId="77777777" w:rsidR="000172EE" w:rsidRDefault="000172EE">
      <w:pPr>
        <w:spacing w:after="0"/>
        <w:jc w:val="left"/>
      </w:pPr>
    </w:p>
    <w:p w14:paraId="5212332B" w14:textId="77777777" w:rsidR="000172EE" w:rsidRDefault="000172EE">
      <w:pPr>
        <w:spacing w:after="0"/>
        <w:jc w:val="left"/>
        <w:rPr>
          <w:rFonts w:cs="Arial"/>
          <w:b/>
          <w:bCs/>
          <w:sz w:val="22"/>
          <w:szCs w:val="22"/>
        </w:rPr>
      </w:pPr>
    </w:p>
    <w:p w14:paraId="1F41D024" w14:textId="77777777" w:rsidR="003C5B70" w:rsidRPr="003C5B70" w:rsidRDefault="0012036C" w:rsidP="0089632D">
      <w:pPr>
        <w:numPr>
          <w:ilvl w:val="0"/>
          <w:numId w:val="6"/>
        </w:numPr>
        <w:spacing w:after="0"/>
        <w:jc w:val="left"/>
        <w:rPr>
          <w:rFonts w:cs="Arial"/>
          <w:b/>
          <w:bCs/>
          <w:color w:val="004A8D"/>
          <w:sz w:val="22"/>
          <w:szCs w:val="22"/>
        </w:rPr>
      </w:pPr>
      <w:r w:rsidRPr="003C5B70">
        <w:rPr>
          <w:rFonts w:cs="Arial"/>
          <w:b/>
          <w:bCs/>
          <w:color w:val="004A8D"/>
          <w:sz w:val="22"/>
          <w:szCs w:val="22"/>
        </w:rPr>
        <w:t xml:space="preserve">Summary of </w:t>
      </w:r>
      <w:r w:rsidR="0089632D" w:rsidRPr="003C5B70">
        <w:rPr>
          <w:rFonts w:cs="Arial"/>
          <w:b/>
          <w:bCs/>
          <w:color w:val="004A8D"/>
          <w:sz w:val="22"/>
          <w:szCs w:val="22"/>
        </w:rPr>
        <w:t>conference/poster p</w:t>
      </w:r>
      <w:r w:rsidRPr="003C5B70">
        <w:rPr>
          <w:rFonts w:cs="Arial"/>
          <w:b/>
          <w:bCs/>
          <w:color w:val="004A8D"/>
          <w:sz w:val="22"/>
          <w:szCs w:val="22"/>
        </w:rPr>
        <w:t xml:space="preserve">resentation </w:t>
      </w:r>
      <w:r w:rsidR="00832951" w:rsidRPr="003C5B70">
        <w:rPr>
          <w:rFonts w:cs="Arial"/>
          <w:b/>
          <w:bCs/>
          <w:color w:val="004A8D"/>
          <w:sz w:val="22"/>
          <w:szCs w:val="22"/>
        </w:rPr>
        <w:t xml:space="preserve">[max </w:t>
      </w:r>
      <w:r w:rsidR="000172EE" w:rsidRPr="003C5B70">
        <w:rPr>
          <w:rFonts w:cs="Arial"/>
          <w:b/>
          <w:bCs/>
          <w:color w:val="004A8D"/>
          <w:sz w:val="22"/>
          <w:szCs w:val="22"/>
        </w:rPr>
        <w:t>1</w:t>
      </w:r>
      <w:r w:rsidR="00860479" w:rsidRPr="003C5B70">
        <w:rPr>
          <w:rFonts w:cs="Arial"/>
          <w:b/>
          <w:bCs/>
          <w:color w:val="004A8D"/>
          <w:sz w:val="22"/>
          <w:szCs w:val="22"/>
        </w:rPr>
        <w:t>000</w:t>
      </w:r>
      <w:r w:rsidR="00832951" w:rsidRPr="003C5B70">
        <w:rPr>
          <w:rFonts w:cs="Arial"/>
          <w:b/>
          <w:bCs/>
          <w:color w:val="004A8D"/>
          <w:sz w:val="22"/>
          <w:szCs w:val="22"/>
        </w:rPr>
        <w:t xml:space="preserve"> chars (with spaces)</w:t>
      </w:r>
      <w:r w:rsidR="000172EE" w:rsidRPr="003C5B70">
        <w:rPr>
          <w:rFonts w:cs="Arial"/>
          <w:b/>
          <w:bCs/>
          <w:color w:val="004A8D"/>
          <w:sz w:val="22"/>
          <w:szCs w:val="22"/>
        </w:rPr>
        <w:t xml:space="preserve"> </w:t>
      </w:r>
      <w:r w:rsidR="003C5B70">
        <w:rPr>
          <w:rFonts w:cs="Arial"/>
          <w:b/>
          <w:bCs/>
          <w:color w:val="004A8D"/>
          <w:sz w:val="22"/>
          <w:szCs w:val="22"/>
        </w:rPr>
        <w:t>per box</w:t>
      </w:r>
      <w:r w:rsidR="00832951" w:rsidRPr="003C5B70">
        <w:rPr>
          <w:rFonts w:cs="Arial"/>
          <w:b/>
          <w:bCs/>
          <w:color w:val="004A8D"/>
          <w:sz w:val="22"/>
          <w:szCs w:val="22"/>
        </w:rPr>
        <w:t xml:space="preserve">] </w:t>
      </w:r>
    </w:p>
    <w:p w14:paraId="3ADAAE8C" w14:textId="77777777" w:rsidR="0012036C" w:rsidRDefault="003C5B70" w:rsidP="0089632D">
      <w:pPr>
        <w:spacing w:after="0"/>
        <w:ind w:left="720"/>
        <w:jc w:val="left"/>
        <w:rPr>
          <w:rFonts w:cs="Arial"/>
          <w:b/>
          <w:bCs/>
          <w:color w:val="004A8D"/>
          <w:sz w:val="22"/>
          <w:szCs w:val="22"/>
        </w:rPr>
      </w:pPr>
      <w:bookmarkStart w:id="2" w:name="_Hlk95400403"/>
      <w:r>
        <w:rPr>
          <w:rFonts w:cs="Arial"/>
          <w:b/>
          <w:bCs/>
          <w:color w:val="004A8D"/>
          <w:sz w:val="22"/>
          <w:szCs w:val="22"/>
        </w:rPr>
        <w:t>P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lease cover </w:t>
      </w:r>
      <w:r w:rsidR="0012036C" w:rsidRPr="003C5B70">
        <w:rPr>
          <w:rFonts w:cs="Arial"/>
          <w:b/>
          <w:bCs/>
          <w:color w:val="004A8D"/>
          <w:sz w:val="22"/>
          <w:szCs w:val="22"/>
          <w:u w:val="single"/>
        </w:rPr>
        <w:t>all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 </w:t>
      </w:r>
      <w:proofErr w:type="gramStart"/>
      <w:r>
        <w:rPr>
          <w:rFonts w:cs="Arial"/>
          <w:b/>
          <w:bCs/>
          <w:color w:val="004A8D"/>
          <w:sz w:val="22"/>
          <w:szCs w:val="22"/>
        </w:rPr>
        <w:t xml:space="preserve">the 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 </w:t>
      </w:r>
      <w:r>
        <w:rPr>
          <w:rFonts w:cs="Arial"/>
          <w:b/>
          <w:bCs/>
          <w:color w:val="004A8D"/>
          <w:sz w:val="22"/>
          <w:szCs w:val="22"/>
        </w:rPr>
        <w:t>questions</w:t>
      </w:r>
      <w:proofErr w:type="gramEnd"/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 in </w:t>
      </w:r>
      <w:r>
        <w:rPr>
          <w:rFonts w:cs="Arial"/>
          <w:b/>
          <w:bCs/>
          <w:color w:val="004A8D"/>
          <w:sz w:val="22"/>
          <w:szCs w:val="22"/>
        </w:rPr>
        <w:t>each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 </w:t>
      </w:r>
      <w:r>
        <w:rPr>
          <w:rFonts w:cs="Arial"/>
          <w:b/>
          <w:bCs/>
          <w:color w:val="004A8D"/>
          <w:sz w:val="22"/>
          <w:szCs w:val="22"/>
        </w:rPr>
        <w:t>answer box!</w:t>
      </w:r>
    </w:p>
    <w:p w14:paraId="726716E9" w14:textId="77777777" w:rsidR="001A4CB0" w:rsidRPr="00E72D29" w:rsidRDefault="001A4CB0" w:rsidP="0089632D">
      <w:pPr>
        <w:spacing w:after="0"/>
        <w:ind w:left="720"/>
        <w:jc w:val="left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</w:p>
    <w:bookmarkEnd w:id="2"/>
    <w:p w14:paraId="77E6D19E" w14:textId="77777777" w:rsidR="00B55D2A" w:rsidRPr="00E72D29" w:rsidRDefault="00B55D2A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What is the problem you are addressing and why is it important?</w:t>
      </w:r>
    </w:p>
    <w:p w14:paraId="6D0486AB" w14:textId="77777777" w:rsidR="00B55D2A" w:rsidRPr="00E72D29" w:rsidRDefault="00B55D2A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How is your presentation/poster related to industrial application of automated testing?</w:t>
      </w:r>
    </w:p>
    <w:p w14:paraId="61AF3A17" w14:textId="77777777" w:rsidR="000172EE" w:rsidRDefault="000172EE" w:rsidP="000172EE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72EE" w:rsidRPr="00226715" w14:paraId="65258A96" w14:textId="77777777" w:rsidTr="00E72D29">
        <w:tc>
          <w:tcPr>
            <w:tcW w:w="10314" w:type="dxa"/>
            <w:shd w:val="clear" w:color="auto" w:fill="D9D9D9"/>
          </w:tcPr>
          <w:p w14:paraId="1A547AD2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5F8846F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9FD6E5E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A7FD009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45CB27A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337B78D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B899622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8515E36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497F883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6C4283E4" w14:textId="77777777" w:rsidR="003C5B70" w:rsidRDefault="003C5B70" w:rsidP="003C5B70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</w:p>
    <w:p w14:paraId="4ECAB524" w14:textId="77777777" w:rsidR="00832951" w:rsidRPr="00E72D29" w:rsidRDefault="00832951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What is the novelty in your presentation</w:t>
      </w:r>
      <w:r w:rsidR="00D54415"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/poster</w:t>
      </w: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?</w:t>
      </w:r>
    </w:p>
    <w:p w14:paraId="519414E5" w14:textId="77777777" w:rsidR="00832951" w:rsidRPr="00E72D29" w:rsidRDefault="00832951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What technologies, tools and practices have you applied?</w:t>
      </w:r>
    </w:p>
    <w:p w14:paraId="38F287D5" w14:textId="77777777" w:rsidR="000172EE" w:rsidRDefault="000172EE" w:rsidP="000172EE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72EE" w:rsidRPr="00226715" w14:paraId="4CFAD835" w14:textId="77777777" w:rsidTr="00E72D29">
        <w:tc>
          <w:tcPr>
            <w:tcW w:w="10314" w:type="dxa"/>
            <w:shd w:val="clear" w:color="auto" w:fill="D9D9D9"/>
          </w:tcPr>
          <w:p w14:paraId="4B51CCC5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C298BF8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0EB59E0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FE3A35D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AFF2172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68B2DE9D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11322D3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62BC0CF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7909BF8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1BC399C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E454E7B" w14:textId="77777777" w:rsidR="000172EE" w:rsidRDefault="000172EE" w:rsidP="000172EE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53E0ADBB" w14:textId="77777777" w:rsidR="00832951" w:rsidRPr="00E72D29" w:rsidRDefault="001A4CB0" w:rsidP="00832951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br w:type="page"/>
      </w:r>
      <w:r w:rsidR="00832951"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lastRenderedPageBreak/>
        <w:t>What are the outcome</w:t>
      </w:r>
      <w:r w:rsidR="00D54415"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s</w:t>
      </w:r>
      <w:r w:rsidR="00832951"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 xml:space="preserve"> from your solution and the lessons learnt?</w:t>
      </w:r>
    </w:p>
    <w:p w14:paraId="6D75D219" w14:textId="77777777" w:rsidR="00832951" w:rsidRPr="00E72D29" w:rsidRDefault="00832951" w:rsidP="00832951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How can the approach or method be re-used by other organizations?</w:t>
      </w:r>
    </w:p>
    <w:p w14:paraId="5C09E9E3" w14:textId="77777777" w:rsidR="0012036C" w:rsidRPr="00E72D29" w:rsidRDefault="0012036C">
      <w:pPr>
        <w:spacing w:after="0"/>
        <w:jc w:val="left"/>
        <w:rPr>
          <w:rFonts w:cs="Arial"/>
          <w:b/>
          <w:bCs/>
          <w:color w:val="004A8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4500B" w:rsidRPr="00226715" w14:paraId="2CDEB748" w14:textId="77777777" w:rsidTr="001A4CB0">
        <w:trPr>
          <w:trHeight w:val="1147"/>
        </w:trPr>
        <w:tc>
          <w:tcPr>
            <w:tcW w:w="10314" w:type="dxa"/>
            <w:shd w:val="clear" w:color="auto" w:fill="D9D9D9"/>
          </w:tcPr>
          <w:p w14:paraId="035E9D62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FC86C00" w14:textId="77777777" w:rsidR="00150CA0" w:rsidRPr="00226715" w:rsidRDefault="00150CA0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6E42D12" w14:textId="77777777" w:rsidR="00150CA0" w:rsidRPr="00226715" w:rsidRDefault="00150CA0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AA1C2B0" w14:textId="77777777" w:rsidR="00150CA0" w:rsidRPr="00226715" w:rsidRDefault="00150CA0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AB6A7CA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C4FBFA8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A78709C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985160B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1AB8A21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72A0DD6" w14:textId="77777777" w:rsidR="0012036C" w:rsidRDefault="0012036C">
      <w:pPr>
        <w:spacing w:after="0"/>
        <w:jc w:val="left"/>
        <w:rPr>
          <w:rFonts w:cs="Arial"/>
          <w:b/>
          <w:bCs/>
          <w:sz w:val="22"/>
          <w:szCs w:val="22"/>
        </w:rPr>
      </w:pPr>
    </w:p>
    <w:p w14:paraId="2361C2EE" w14:textId="77777777" w:rsidR="00720B0D" w:rsidRDefault="00720B0D" w:rsidP="00720B0D">
      <w:pPr>
        <w:spacing w:after="0"/>
        <w:jc w:val="left"/>
        <w:rPr>
          <w:rFonts w:cs="Arial"/>
          <w:sz w:val="22"/>
          <w:szCs w:val="22"/>
        </w:rPr>
      </w:pPr>
    </w:p>
    <w:p w14:paraId="787FE56C" w14:textId="77777777" w:rsidR="00F4500B" w:rsidRPr="00E72D29" w:rsidRDefault="00F4500B" w:rsidP="005A741B">
      <w:pPr>
        <w:numPr>
          <w:ilvl w:val="0"/>
          <w:numId w:val="6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b/>
          <w:bCs/>
          <w:color w:val="004A8D"/>
          <w:sz w:val="24"/>
          <w:szCs w:val="24"/>
          <w:lang w:val="en-US" w:eastAsia="zh-CN" w:bidi="hi-IN"/>
        </w:rPr>
        <w:t xml:space="preserve">Please mark with bold the </w:t>
      </w:r>
      <w:r w:rsidR="00150CA0" w:rsidRPr="00E72D29">
        <w:rPr>
          <w:rFonts w:ascii="Calibri" w:eastAsia="Times New Roman" w:hAnsi="Calibri" w:cs="Calibri"/>
          <w:b/>
          <w:bCs/>
          <w:color w:val="004A8D"/>
          <w:sz w:val="24"/>
          <w:szCs w:val="24"/>
          <w:lang w:val="en-US" w:eastAsia="zh-CN" w:bidi="hi-IN"/>
        </w:rPr>
        <w:t>answer which categorizes best your presentation!</w:t>
      </w:r>
    </w:p>
    <w:p w14:paraId="5D914C94" w14:textId="77777777" w:rsidR="00150CA0" w:rsidRDefault="00150CA0" w:rsidP="00F4500B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</w:p>
    <w:p w14:paraId="2A33BCC8" w14:textId="77777777" w:rsidR="0012036C" w:rsidRDefault="0012036C" w:rsidP="0012036C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Presentation kind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 xml:space="preserve"> </w:t>
      </w:r>
    </w:p>
    <w:p w14:paraId="1DDE1788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Position statement</w:t>
      </w:r>
    </w:p>
    <w:p w14:paraId="6C396BD5" w14:textId="77777777" w:rsidR="0012036C" w:rsidRPr="007B3464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7B3464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Experience report from practice, 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l</w:t>
      </w:r>
      <w:r w:rsidRPr="007B3464">
        <w:rPr>
          <w:rFonts w:ascii="Calibri" w:eastAsia="Times New Roman" w:hAnsi="Calibri" w:cs="Calibri"/>
          <w:sz w:val="24"/>
          <w:szCs w:val="24"/>
          <w:lang w:val="en-US" w:eastAsia="zh-CN" w:bidi="hi-IN"/>
        </w:rPr>
        <w:t>essons learnt</w:t>
      </w:r>
    </w:p>
    <w:p w14:paraId="71EAC9C1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Report from a larger project or activity of substantial size</w:t>
      </w:r>
    </w:p>
    <w:p w14:paraId="574AE939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Research report, survey</w:t>
      </w:r>
    </w:p>
    <w:p w14:paraId="6FE21023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Other (please specify)</w:t>
      </w:r>
    </w:p>
    <w:p w14:paraId="4E920626" w14:textId="77777777" w:rsidR="0012036C" w:rsidRDefault="0012036C" w:rsidP="0012036C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5302CE53" w14:textId="77777777" w:rsidR="0012036C" w:rsidRDefault="0012036C" w:rsidP="0012036C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 w:rsidRPr="0012036C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L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evel of understanding of the topi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c</w:t>
      </w:r>
    </w:p>
    <w:p w14:paraId="2DB21CEC" w14:textId="77777777" w:rsidR="0012036C" w:rsidRPr="0012036C" w:rsidRDefault="008702A6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B</w:t>
      </w:r>
      <w:r w:rsidR="0012036C" w:rsidRPr="0012036C"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eginner</w:t>
      </w:r>
    </w:p>
    <w:p w14:paraId="250C4A40" w14:textId="77777777" w:rsidR="0012036C" w:rsidRPr="0012036C" w:rsidRDefault="008702A6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A</w:t>
      </w:r>
      <w:r w:rsidR="0012036C" w:rsidRPr="0012036C"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dvanced</w:t>
      </w:r>
    </w:p>
    <w:p w14:paraId="63893BC9" w14:textId="77777777" w:rsidR="0012036C" w:rsidRPr="0012036C" w:rsidRDefault="008702A6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E</w:t>
      </w:r>
      <w:r w:rsidR="0012036C" w:rsidRPr="0012036C"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xpert</w:t>
      </w:r>
    </w:p>
    <w:p w14:paraId="22C77340" w14:textId="77777777" w:rsidR="0036219A" w:rsidRDefault="0036219A">
      <w:pPr>
        <w:spacing w:after="0"/>
        <w:jc w:val="left"/>
        <w:rPr>
          <w:rFonts w:cs="Arial"/>
          <w:sz w:val="22"/>
          <w:szCs w:val="22"/>
        </w:rPr>
      </w:pPr>
    </w:p>
    <w:p w14:paraId="589D20EF" w14:textId="77777777" w:rsidR="00B341F8" w:rsidRPr="00B341F8" w:rsidRDefault="00B341F8" w:rsidP="00B341F8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Which stage of adoption do the results presented in this proposal reflect?</w:t>
      </w:r>
    </w:p>
    <w:p w14:paraId="1F0563FE" w14:textId="77777777" w:rsidR="00B341F8" w:rsidRPr="00B341F8" w:rsidRDefault="00B341F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Research </w:t>
      </w:r>
      <w:r w:rsidR="00817ED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prototype 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(results produced by research group with links to industry)</w:t>
      </w:r>
    </w:p>
    <w:p w14:paraId="2CD9C1B8" w14:textId="77777777" w:rsidR="00B341F8" w:rsidRPr="00B341F8" w:rsidRDefault="00B341F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Pilot (results by 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a 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team as part of a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n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evaluation)</w:t>
      </w:r>
    </w:p>
    <w:p w14:paraId="38E97D65" w14:textId="77777777" w:rsidR="00B341F8" w:rsidRPr="00B341F8" w:rsidRDefault="00B341F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Initial deployment (results in use for &lt; 1 year in production testing)</w:t>
      </w:r>
    </w:p>
    <w:p w14:paraId="707C6574" w14:textId="77777777" w:rsidR="00B341F8" w:rsidRDefault="00817ED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Deployment (result</w:t>
      </w:r>
      <w:r w:rsidR="00B341F8"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in use since 1+ y</w:t>
      </w:r>
      <w:r w:rsid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ea</w:t>
      </w:r>
      <w:r w:rsidR="00B341F8"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rs in production testing)</w:t>
      </w:r>
    </w:p>
    <w:p w14:paraId="6F4D0434" w14:textId="77777777" w:rsidR="00B341F8" w:rsidRPr="00B341F8" w:rsidRDefault="00B341F8" w:rsidP="00B341F8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78A742D6" w14:textId="77777777" w:rsidR="00B341F8" w:rsidRPr="00B341F8" w:rsidRDefault="00B341F8" w:rsidP="00B341F8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 w:rsidRPr="00FE462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Main application area</w:t>
      </w:r>
      <w:r w:rsidR="00860479" w:rsidRPr="00FE462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(s</w:t>
      </w:r>
      <w:r w:rsidR="008E0EC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)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 xml:space="preserve"> covered in th</w:t>
      </w:r>
      <w:r w:rsidR="00B8116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e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 xml:space="preserve"> presentation</w:t>
      </w:r>
    </w:p>
    <w:p w14:paraId="43BC0700" w14:textId="77777777" w:rsidR="00B341F8" w:rsidRDefault="00B341F8" w:rsidP="00B341F8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1F655D33" w14:textId="77777777" w:rsidR="00E34729" w:rsidRPr="00B341F8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bookmarkStart w:id="3" w:name="_Hlk95339106"/>
      <w:r>
        <w:rPr>
          <w:rFonts w:ascii="Calibri" w:eastAsia="Times New Roman" w:hAnsi="Calibri" w:cs="Calibri"/>
          <w:sz w:val="24"/>
          <w:szCs w:val="24"/>
          <w:lang w:val="fr-FR" w:eastAsia="zh-CN" w:bidi="hi-IN"/>
        </w:rPr>
        <w:t>Information &amp; C</w:t>
      </w:r>
      <w:r w:rsidRPr="00B341F8">
        <w:rPr>
          <w:rFonts w:ascii="Calibri" w:eastAsia="Times New Roman" w:hAnsi="Calibri" w:cs="Calibri"/>
          <w:sz w:val="24"/>
          <w:szCs w:val="24"/>
          <w:lang w:val="fr-FR" w:eastAsia="zh-CN" w:bidi="hi-IN"/>
        </w:rPr>
        <w:t>ommunication Technologies (ICT)</w:t>
      </w:r>
    </w:p>
    <w:p w14:paraId="0EB52AF9" w14:textId="77777777" w:rsidR="00B8116E" w:rsidRPr="00B341F8" w:rsidRDefault="00B8116E" w:rsidP="00B8116E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Industrial automation</w:t>
      </w:r>
    </w:p>
    <w:p w14:paraId="573E43D5" w14:textId="77777777" w:rsidR="00B8116E" w:rsidRPr="00B341F8" w:rsidRDefault="00B8116E" w:rsidP="00B8116E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Transport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ation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(Automotive, Railway, Aerospace)</w:t>
      </w:r>
    </w:p>
    <w:p w14:paraId="0ABD371F" w14:textId="77777777" w:rsidR="00E34729" w:rsidRPr="00B341F8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Enterprise IT systems</w:t>
      </w:r>
    </w:p>
    <w:p w14:paraId="17F85397" w14:textId="77777777" w:rsidR="00E34729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Healthcare</w:t>
      </w:r>
    </w:p>
    <w:p w14:paraId="2CAB8B98" w14:textId="77777777" w:rsidR="00B8116E" w:rsidRPr="00B341F8" w:rsidRDefault="00B8116E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Broadcasting</w:t>
      </w:r>
    </w:p>
    <w:p w14:paraId="4C17017D" w14:textId="77777777" w:rsidR="00E34729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Other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(please specify)</w:t>
      </w:r>
    </w:p>
    <w:bookmarkEnd w:id="3"/>
    <w:p w14:paraId="29A0E5E3" w14:textId="77777777" w:rsidR="004D7285" w:rsidRDefault="004D7285" w:rsidP="004D7285">
      <w:pPr>
        <w:spacing w:after="0"/>
        <w:jc w:val="left"/>
        <w:rPr>
          <w:rFonts w:cs="Arial"/>
          <w:b/>
          <w:bCs/>
          <w:sz w:val="22"/>
          <w:szCs w:val="22"/>
          <w:lang w:val="en-US"/>
        </w:rPr>
      </w:pPr>
    </w:p>
    <w:p w14:paraId="1CA00843" w14:textId="77777777" w:rsidR="004D7285" w:rsidRDefault="004D7285" w:rsidP="004D7285">
      <w:pPr>
        <w:spacing w:after="0"/>
        <w:jc w:val="left"/>
        <w:rPr>
          <w:rFonts w:cs="Arial"/>
          <w:b/>
          <w:bCs/>
          <w:sz w:val="22"/>
          <w:szCs w:val="22"/>
          <w:lang w:val="en-US"/>
        </w:rPr>
      </w:pPr>
    </w:p>
    <w:p w14:paraId="4269C12A" w14:textId="77777777" w:rsidR="00F21AB4" w:rsidRPr="00E72D29" w:rsidRDefault="00F21AB4" w:rsidP="00F21AB4">
      <w:pPr>
        <w:numPr>
          <w:ilvl w:val="0"/>
          <w:numId w:val="6"/>
        </w:numPr>
        <w:spacing w:after="0"/>
        <w:jc w:val="left"/>
        <w:rPr>
          <w:rFonts w:cs="Arial"/>
          <w:b/>
          <w:bCs/>
          <w:color w:val="004A8D"/>
          <w:sz w:val="22"/>
          <w:szCs w:val="22"/>
        </w:rPr>
      </w:pPr>
      <w:r w:rsidRPr="00E72D29">
        <w:rPr>
          <w:rFonts w:cs="Arial"/>
          <w:b/>
          <w:bCs/>
          <w:color w:val="004A8D"/>
          <w:sz w:val="22"/>
          <w:szCs w:val="22"/>
        </w:rPr>
        <w:t>Short bio of the author(s) [maximum 300 characters per author (with spaces)]</w:t>
      </w:r>
    </w:p>
    <w:p w14:paraId="6E244564" w14:textId="77777777" w:rsidR="00F21AB4" w:rsidRDefault="00F21AB4" w:rsidP="00F21AB4">
      <w:pPr>
        <w:spacing w:after="0"/>
        <w:ind w:left="720"/>
        <w:jc w:val="left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314"/>
      </w:tblGrid>
      <w:tr w:rsidR="00F21AB4" w:rsidRPr="00226715" w14:paraId="0F0C1197" w14:textId="77777777" w:rsidTr="006643A1">
        <w:tc>
          <w:tcPr>
            <w:tcW w:w="10314" w:type="dxa"/>
            <w:shd w:val="clear" w:color="auto" w:fill="D9D9D9"/>
          </w:tcPr>
          <w:p w14:paraId="00870511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6DA1AD7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84496C2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A583797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5596EA7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2F6CB7E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0E97DEA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68902504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CE8EE54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D0B981C" w14:textId="77777777" w:rsidR="00F21AB4" w:rsidRDefault="00F21AB4" w:rsidP="00F21AB4">
      <w:pPr>
        <w:spacing w:after="0"/>
        <w:jc w:val="left"/>
        <w:rPr>
          <w:rFonts w:cs="Arial"/>
          <w:b/>
          <w:bCs/>
          <w:sz w:val="22"/>
          <w:szCs w:val="22"/>
        </w:rPr>
      </w:pPr>
    </w:p>
    <w:p w14:paraId="20D7443D" w14:textId="77777777" w:rsidR="0036219A" w:rsidRDefault="0036219A">
      <w:pPr>
        <w:spacing w:after="0"/>
        <w:jc w:val="left"/>
      </w:pPr>
    </w:p>
    <w:sectPr w:rsidR="0036219A" w:rsidSect="00A85EEA">
      <w:headerReference w:type="default" r:id="rId13"/>
      <w:pgSz w:w="11906" w:h="16838"/>
      <w:pgMar w:top="1247" w:right="851" w:bottom="1366" w:left="851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E881" w14:textId="77777777" w:rsidR="00D35DB9" w:rsidRDefault="00D35DB9">
      <w:pPr>
        <w:spacing w:after="0"/>
      </w:pPr>
      <w:r>
        <w:separator/>
      </w:r>
    </w:p>
  </w:endnote>
  <w:endnote w:type="continuationSeparator" w:id="0">
    <w:p w14:paraId="5744B56C" w14:textId="77777777" w:rsidR="00D35DB9" w:rsidRDefault="00D35D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985F" w14:textId="77777777" w:rsidR="00D35DB9" w:rsidRDefault="00D35DB9">
      <w:pPr>
        <w:spacing w:after="0"/>
      </w:pPr>
      <w:r>
        <w:separator/>
      </w:r>
    </w:p>
  </w:footnote>
  <w:footnote w:type="continuationSeparator" w:id="0">
    <w:p w14:paraId="63E1D844" w14:textId="77777777" w:rsidR="00D35DB9" w:rsidRDefault="00D35D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9" w:type="dxa"/>
      <w:tblLayout w:type="fixed"/>
      <w:tblLook w:val="04A0" w:firstRow="1" w:lastRow="0" w:firstColumn="1" w:lastColumn="0" w:noHBand="0" w:noVBand="1"/>
    </w:tblPr>
    <w:tblGrid>
      <w:gridCol w:w="10369"/>
      <w:tblGridChange w:id="4">
        <w:tblGrid>
          <w:gridCol w:w="10369"/>
        </w:tblGrid>
      </w:tblGridChange>
    </w:tblGrid>
    <w:tr w:rsidR="00A85EEA" w:rsidRPr="003A370A" w14:paraId="6F7B0886" w14:textId="77777777" w:rsidTr="00DA68CE">
      <w:tc>
        <w:tcPr>
          <w:tcW w:w="10369" w:type="dxa"/>
          <w:shd w:val="clear" w:color="auto" w:fill="auto"/>
        </w:tcPr>
        <w:tbl>
          <w:tblPr>
            <w:tblW w:w="10314" w:type="dxa"/>
            <w:tblLayout w:type="fixed"/>
            <w:tblLook w:val="04A0" w:firstRow="1" w:lastRow="0" w:firstColumn="1" w:lastColumn="0" w:noHBand="0" w:noVBand="1"/>
          </w:tblPr>
          <w:tblGrid>
            <w:gridCol w:w="10314"/>
            <w:tblGridChange w:id="5">
              <w:tblGrid>
                <w:gridCol w:w="10314"/>
              </w:tblGrid>
            </w:tblGridChange>
          </w:tblGrid>
          <w:tr w:rsidR="00A85EEA" w:rsidRPr="000132E2" w14:paraId="15257DFB" w14:textId="77777777" w:rsidTr="00DA68CE">
            <w:tc>
              <w:tcPr>
                <w:tcW w:w="10314" w:type="dxa"/>
                <w:shd w:val="clear" w:color="auto" w:fill="auto"/>
              </w:tcPr>
              <w:p w14:paraId="0C939771" w14:textId="77777777" w:rsidR="00A85EEA" w:rsidRPr="000132E2" w:rsidRDefault="00152038" w:rsidP="00616803">
                <w:pPr>
                  <w:pStyle w:val="Header"/>
                  <w:tabs>
                    <w:tab w:val="clear" w:pos="4678"/>
                    <w:tab w:val="clear" w:pos="9356"/>
                    <w:tab w:val="right" w:pos="9700"/>
                  </w:tabs>
                  <w:jc w:val="left"/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</w:pPr>
                <w:r>
                  <w:object w:dxaOrig="11775" w:dyaOrig="1680" w14:anchorId="0D192C2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04.6pt;height:1in">
                      <v:imagedata r:id="rId1" o:title=""/>
                    </v:shape>
                    <o:OLEObject Type="Embed" ProgID="PBrush" ShapeID="_x0000_i1025" DrawAspect="Content" ObjectID="_1738043039" r:id="rId2"/>
                  </w:object>
                </w:r>
                <w:r w:rsidR="00525217" w:rsidRPr="00525217">
                  <w:rPr>
                    <w:rFonts w:cs="Arial"/>
                    <w:b/>
                    <w:bCs/>
                    <w:color w:val="004A8D"/>
                    <w:sz w:val="24"/>
                    <w:szCs w:val="24"/>
                    <w:lang w:val="en-US"/>
                  </w:rPr>
                  <w:t>OPTIMIZING THE VALUE OF AUTOMATED TESTING</w:t>
                </w:r>
                <w:r w:rsidR="0023017D" w:rsidRPr="0023017D">
                  <w:rPr>
                    <w:rFonts w:cs="Arial"/>
                    <w:b/>
                    <w:bCs/>
                    <w:color w:val="004A8D"/>
                    <w:sz w:val="32"/>
                    <w:szCs w:val="32"/>
                    <w:lang w:val="en-US"/>
                  </w:rPr>
                  <w:t xml:space="preserve"> </w:t>
                </w:r>
                <w:r w:rsidR="00525217">
                  <w:rPr>
                    <w:rFonts w:cs="Arial"/>
                    <w:b/>
                    <w:bCs/>
                    <w:color w:val="004A8D"/>
                    <w:sz w:val="32"/>
                    <w:szCs w:val="32"/>
                    <w:lang w:val="en-US"/>
                  </w:rPr>
                  <w:t xml:space="preserve">       </w:t>
                </w:r>
                <w:r w:rsidR="0023017D">
                  <w:rPr>
                    <w:rFonts w:cs="Arial"/>
                    <w:b/>
                    <w:bCs/>
                    <w:color w:val="004A8D"/>
                    <w:sz w:val="32"/>
                    <w:szCs w:val="32"/>
                    <w:lang w:val="en-US"/>
                  </w:rPr>
                  <w:t xml:space="preserve"> </w:t>
                </w:r>
                <w:r w:rsidR="00A85EEA" w:rsidRPr="00525217">
                  <w:rPr>
                    <w:rFonts w:cs="Arial"/>
                    <w:b/>
                    <w:bCs/>
                    <w:sz w:val="24"/>
                    <w:szCs w:val="24"/>
                    <w:lang w:val="en-US"/>
                  </w:rPr>
                  <w:t>Presentation</w:t>
                </w:r>
                <w:r w:rsidR="00F02FEF" w:rsidRPr="00525217">
                  <w:rPr>
                    <w:rFonts w:cs="Arial"/>
                    <w:b/>
                    <w:bCs/>
                    <w:sz w:val="24"/>
                    <w:szCs w:val="24"/>
                    <w:lang w:val="en-US"/>
                  </w:rPr>
                  <w:t>/Poster Proposal</w:t>
                </w:r>
                <w:r w:rsidR="00A85EEA" w:rsidRPr="00525217">
                  <w:rPr>
                    <w:rFonts w:cs="Arial"/>
                    <w:b/>
                    <w:bCs/>
                    <w:sz w:val="28"/>
                    <w:szCs w:val="28"/>
                    <w:lang w:val="en-US"/>
                  </w:rPr>
                  <w:br/>
                </w:r>
                <w:r w:rsidR="00525217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Nov</w:t>
                </w:r>
                <w:r w:rsidR="00F02FEF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ember</w:t>
                </w:r>
                <w:r w:rsidR="00F02FEF" w:rsidRPr="00A85EEA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 xml:space="preserve"> </w:t>
                </w:r>
                <w:r w:rsidR="006E68B5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1</w:t>
                </w:r>
                <w:r w:rsidR="00525217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4</w:t>
                </w:r>
                <w:r w:rsidR="006E68B5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-1</w:t>
                </w:r>
                <w:r w:rsidR="00525217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6</w:t>
                </w:r>
                <w:proofErr w:type="gramStart"/>
                <w:r w:rsidR="006E68B5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 xml:space="preserve"> </w:t>
                </w:r>
                <w:r w:rsidR="00F02FEF" w:rsidRPr="00A85EEA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202</w:t>
                </w:r>
                <w:r w:rsidR="00525217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3</w:t>
                </w:r>
                <w:proofErr w:type="gramEnd"/>
                <w:r w:rsidR="00F02FEF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                                                         </w:t>
                </w:r>
                <w:r w:rsidR="00525217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</w:t>
                </w:r>
                <w:r w:rsidR="00F02FEF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    </w:t>
                </w:r>
                <w:r w:rsidR="00525217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</w:t>
                </w:r>
                <w:r w:rsidR="00F02FEF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</w:t>
                </w:r>
                <w:r w:rsidR="00A85EEA" w:rsidRPr="00525217">
                  <w:rPr>
                    <w:sz w:val="22"/>
                    <w:szCs w:val="22"/>
                    <w:lang w:val="en-US"/>
                  </w:rPr>
                  <w:t xml:space="preserve">page </w:t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fldChar w:fldCharType="begin"/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instrText xml:space="preserve"> PAGE </w:instrText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fldChar w:fldCharType="separate"/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t>1</w:t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fldChar w:fldCharType="end"/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t xml:space="preserve"> of </w:t>
                </w:r>
                <w:r w:rsidR="00A85EEA" w:rsidRPr="00525217">
                  <w:rPr>
                    <w:rStyle w:val="PageNumber"/>
                    <w:sz w:val="22"/>
                    <w:szCs w:val="22"/>
                  </w:rPr>
                  <w:fldChar w:fldCharType="begin"/>
                </w:r>
                <w:r w:rsidR="00A85EEA" w:rsidRPr="00525217">
                  <w:rPr>
                    <w:rStyle w:val="PageNumber"/>
                    <w:sz w:val="22"/>
                    <w:szCs w:val="22"/>
                  </w:rPr>
                  <w:instrText xml:space="preserve"> NUMPAGES \*Arabic </w:instrText>
                </w:r>
                <w:r w:rsidR="00A85EEA" w:rsidRPr="00525217">
                  <w:rPr>
                    <w:rStyle w:val="PageNumber"/>
                    <w:sz w:val="22"/>
                    <w:szCs w:val="22"/>
                  </w:rPr>
                  <w:fldChar w:fldCharType="separate"/>
                </w:r>
                <w:r w:rsidR="00A85EEA" w:rsidRPr="00525217">
                  <w:rPr>
                    <w:rStyle w:val="PageNumber"/>
                    <w:sz w:val="22"/>
                    <w:szCs w:val="22"/>
                  </w:rPr>
                  <w:t>2</w:t>
                </w:r>
                <w:r w:rsidR="00A85EEA" w:rsidRPr="00525217">
                  <w:rPr>
                    <w:rStyle w:val="PageNumber"/>
                    <w:sz w:val="22"/>
                    <w:szCs w:val="22"/>
                  </w:rPr>
                  <w:fldChar w:fldCharType="end"/>
                </w:r>
              </w:p>
            </w:tc>
          </w:tr>
          <w:tr w:rsidR="00A85EEA" w:rsidRPr="000132E2" w14:paraId="01C25E8A" w14:textId="77777777" w:rsidTr="00DA68CE">
            <w:tc>
              <w:tcPr>
                <w:tcW w:w="10314" w:type="dxa"/>
                <w:shd w:val="clear" w:color="auto" w:fill="auto"/>
              </w:tcPr>
              <w:p w14:paraId="5A5ECBEE" w14:textId="77777777" w:rsidR="00A85EEA" w:rsidRDefault="00A85EEA" w:rsidP="00A85EEA">
                <w:pPr>
                  <w:pStyle w:val="Header"/>
                  <w:tabs>
                    <w:tab w:val="clear" w:pos="4678"/>
                    <w:tab w:val="clear" w:pos="9356"/>
                    <w:tab w:val="right" w:pos="9700"/>
                  </w:tabs>
                  <w:jc w:val="left"/>
                  <w:rPr>
                    <w:rFonts w:cs="Arial"/>
                    <w:b/>
                    <w:bCs/>
                    <w:i/>
                    <w:sz w:val="24"/>
                    <w:szCs w:val="24"/>
                    <w:lang w:val="en-US"/>
                  </w:rPr>
                </w:pPr>
              </w:p>
            </w:tc>
          </w:tr>
        </w:tbl>
        <w:p w14:paraId="18B193AD" w14:textId="77777777" w:rsidR="00A85EEA" w:rsidRPr="003A370A" w:rsidRDefault="00A85EEA" w:rsidP="00A85EEA">
          <w:pPr>
            <w:pStyle w:val="Header"/>
            <w:tabs>
              <w:tab w:val="clear" w:pos="4678"/>
              <w:tab w:val="clear" w:pos="9356"/>
              <w:tab w:val="right" w:pos="9700"/>
            </w:tabs>
            <w:jc w:val="right"/>
            <w:rPr>
              <w:rFonts w:cs="Arial"/>
              <w:b/>
              <w:bCs/>
              <w:sz w:val="32"/>
              <w:szCs w:val="32"/>
              <w:lang w:val="en-US"/>
            </w:rPr>
          </w:pPr>
        </w:p>
      </w:tc>
    </w:tr>
  </w:tbl>
  <w:p w14:paraId="5E02E1C2" w14:textId="77777777" w:rsidR="0045633F" w:rsidRDefault="0045633F" w:rsidP="00A85EEA">
    <w:pPr>
      <w:tabs>
        <w:tab w:val="right" w:pos="9700"/>
      </w:tabs>
      <w:spacing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F4A15"/>
    <w:multiLevelType w:val="hybridMultilevel"/>
    <w:tmpl w:val="7A2C557E"/>
    <w:lvl w:ilvl="0" w:tplc="43E40B3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/>
        <w:i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2FEE"/>
    <w:multiLevelType w:val="hybridMultilevel"/>
    <w:tmpl w:val="CE38F3AC"/>
    <w:lvl w:ilvl="0" w:tplc="5E185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8529A7"/>
    <w:multiLevelType w:val="hybridMultilevel"/>
    <w:tmpl w:val="60B6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A0CC1"/>
    <w:multiLevelType w:val="hybridMultilevel"/>
    <w:tmpl w:val="FBA6A0E4"/>
    <w:lvl w:ilvl="0" w:tplc="43E40B3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/>
        <w:i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90CC7"/>
    <w:multiLevelType w:val="hybridMultilevel"/>
    <w:tmpl w:val="D4D43F90"/>
    <w:lvl w:ilvl="0" w:tplc="43E40B3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/>
        <w:i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3288">
    <w:abstractNumId w:val="0"/>
  </w:num>
  <w:num w:numId="2" w16cid:durableId="1058473383">
    <w:abstractNumId w:val="4"/>
  </w:num>
  <w:num w:numId="3" w16cid:durableId="262497453">
    <w:abstractNumId w:val="3"/>
  </w:num>
  <w:num w:numId="4" w16cid:durableId="409159434">
    <w:abstractNumId w:val="5"/>
  </w:num>
  <w:num w:numId="5" w16cid:durableId="346493147">
    <w:abstractNumId w:val="1"/>
  </w:num>
  <w:num w:numId="6" w16cid:durableId="169537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NTAyMTE0NjOwtDRR0lEKTi0uzszPAykwrAUAx37HeCwAAAA="/>
  </w:docVars>
  <w:rsids>
    <w:rsidRoot w:val="00B341F8"/>
    <w:rsid w:val="00011D9F"/>
    <w:rsid w:val="000172EE"/>
    <w:rsid w:val="00054D0E"/>
    <w:rsid w:val="000603D5"/>
    <w:rsid w:val="00072278"/>
    <w:rsid w:val="000C50FB"/>
    <w:rsid w:val="000E1A23"/>
    <w:rsid w:val="00117C19"/>
    <w:rsid w:val="0012036C"/>
    <w:rsid w:val="00150CA0"/>
    <w:rsid w:val="00152038"/>
    <w:rsid w:val="00182FBE"/>
    <w:rsid w:val="0018629E"/>
    <w:rsid w:val="001939F0"/>
    <w:rsid w:val="001A4CB0"/>
    <w:rsid w:val="001C4856"/>
    <w:rsid w:val="001D1938"/>
    <w:rsid w:val="001F1FF4"/>
    <w:rsid w:val="00210110"/>
    <w:rsid w:val="00226715"/>
    <w:rsid w:val="0023017D"/>
    <w:rsid w:val="00272EC4"/>
    <w:rsid w:val="0036219A"/>
    <w:rsid w:val="003A370A"/>
    <w:rsid w:val="003A384F"/>
    <w:rsid w:val="003B4202"/>
    <w:rsid w:val="003C5B70"/>
    <w:rsid w:val="003E31F2"/>
    <w:rsid w:val="003E47BE"/>
    <w:rsid w:val="0045633F"/>
    <w:rsid w:val="004667C3"/>
    <w:rsid w:val="00477025"/>
    <w:rsid w:val="004A5690"/>
    <w:rsid w:val="004D6888"/>
    <w:rsid w:val="004D7285"/>
    <w:rsid w:val="00502AF7"/>
    <w:rsid w:val="00504074"/>
    <w:rsid w:val="00525217"/>
    <w:rsid w:val="00525748"/>
    <w:rsid w:val="00537A8F"/>
    <w:rsid w:val="00557804"/>
    <w:rsid w:val="00596693"/>
    <w:rsid w:val="005A741B"/>
    <w:rsid w:val="00616803"/>
    <w:rsid w:val="0064270A"/>
    <w:rsid w:val="006643A1"/>
    <w:rsid w:val="006E553A"/>
    <w:rsid w:val="006E68B5"/>
    <w:rsid w:val="006F7988"/>
    <w:rsid w:val="00720B0D"/>
    <w:rsid w:val="007A72C7"/>
    <w:rsid w:val="008032C8"/>
    <w:rsid w:val="00817ED8"/>
    <w:rsid w:val="00832951"/>
    <w:rsid w:val="00860479"/>
    <w:rsid w:val="008702A6"/>
    <w:rsid w:val="0089632D"/>
    <w:rsid w:val="00896D12"/>
    <w:rsid w:val="008D49F7"/>
    <w:rsid w:val="008E0EC6"/>
    <w:rsid w:val="008E4A25"/>
    <w:rsid w:val="00926177"/>
    <w:rsid w:val="0095181F"/>
    <w:rsid w:val="00953029"/>
    <w:rsid w:val="00964037"/>
    <w:rsid w:val="009826FA"/>
    <w:rsid w:val="00997DBC"/>
    <w:rsid w:val="009C3C74"/>
    <w:rsid w:val="009C4AF0"/>
    <w:rsid w:val="009E2691"/>
    <w:rsid w:val="00A36068"/>
    <w:rsid w:val="00A45904"/>
    <w:rsid w:val="00A80919"/>
    <w:rsid w:val="00A85EEA"/>
    <w:rsid w:val="00A87D0A"/>
    <w:rsid w:val="00A93E68"/>
    <w:rsid w:val="00AA0E34"/>
    <w:rsid w:val="00AD432D"/>
    <w:rsid w:val="00AF3FF1"/>
    <w:rsid w:val="00B114B1"/>
    <w:rsid w:val="00B11EE6"/>
    <w:rsid w:val="00B320C3"/>
    <w:rsid w:val="00B341F8"/>
    <w:rsid w:val="00B55D2A"/>
    <w:rsid w:val="00B8116E"/>
    <w:rsid w:val="00B90AAF"/>
    <w:rsid w:val="00BB5BDE"/>
    <w:rsid w:val="00BC38F9"/>
    <w:rsid w:val="00C52D98"/>
    <w:rsid w:val="00C60EB2"/>
    <w:rsid w:val="00C81D93"/>
    <w:rsid w:val="00CA04FA"/>
    <w:rsid w:val="00CA4188"/>
    <w:rsid w:val="00CB143C"/>
    <w:rsid w:val="00CF15E7"/>
    <w:rsid w:val="00D1150F"/>
    <w:rsid w:val="00D35DB9"/>
    <w:rsid w:val="00D54415"/>
    <w:rsid w:val="00DA68CE"/>
    <w:rsid w:val="00DD2C46"/>
    <w:rsid w:val="00DD3BC9"/>
    <w:rsid w:val="00E05B5B"/>
    <w:rsid w:val="00E34729"/>
    <w:rsid w:val="00E529F5"/>
    <w:rsid w:val="00E56243"/>
    <w:rsid w:val="00E636DA"/>
    <w:rsid w:val="00E72D29"/>
    <w:rsid w:val="00E81D20"/>
    <w:rsid w:val="00E843BB"/>
    <w:rsid w:val="00E96E66"/>
    <w:rsid w:val="00EF05D3"/>
    <w:rsid w:val="00F02FEF"/>
    <w:rsid w:val="00F21AB4"/>
    <w:rsid w:val="00F4500B"/>
    <w:rsid w:val="00F76C18"/>
    <w:rsid w:val="00FC38A6"/>
    <w:rsid w:val="00FE462A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59F75D5"/>
  <w15:chartTrackingRefBased/>
  <w15:docId w15:val="{8183BCF9-3569-4065-92EE-C65E781D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240"/>
      <w:jc w:val="both"/>
      <w:textAlignment w:val="baseline"/>
    </w:pPr>
    <w:rPr>
      <w:rFonts w:ascii="Arial" w:eastAsia="SimSun" w:hAnsi="Arial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ind w:left="709" w:hanging="709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numPr>
        <w:ilvl w:val="1"/>
      </w:numPr>
      <w:ind w:left="851" w:hanging="851"/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pPr>
      <w:numPr>
        <w:ilvl w:val="2"/>
      </w:numPr>
      <w:ind w:left="1134" w:hanging="1134"/>
      <w:outlineLvl w:val="2"/>
    </w:pPr>
  </w:style>
  <w:style w:type="paragraph" w:styleId="Heading4">
    <w:name w:val="heading 4"/>
    <w:basedOn w:val="Heading2"/>
    <w:next w:val="Normal"/>
    <w:qFormat/>
    <w:pPr>
      <w:numPr>
        <w:ilvl w:val="3"/>
      </w:numPr>
      <w:ind w:left="1418" w:hanging="1418"/>
      <w:outlineLvl w:val="3"/>
    </w:pPr>
  </w:style>
  <w:style w:type="paragraph" w:styleId="Heading5">
    <w:name w:val="heading 5"/>
    <w:basedOn w:val="Heading2"/>
    <w:next w:val="Normal"/>
    <w:qFormat/>
    <w:pPr>
      <w:numPr>
        <w:ilvl w:val="4"/>
      </w:numPr>
      <w:ind w:left="1701" w:hanging="1701"/>
      <w:outlineLvl w:val="4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2977" w:hanging="2977"/>
      <w:outlineLvl w:val="7"/>
    </w:pPr>
  </w:style>
  <w:style w:type="paragraph" w:styleId="Heading9">
    <w:name w:val="heading 9"/>
    <w:basedOn w:val="Heading1"/>
    <w:next w:val="Normal"/>
    <w:qFormat/>
    <w:pPr>
      <w:numPr>
        <w:ilvl w:val="8"/>
      </w:numPr>
      <w:ind w:left="1418" w:hanging="1418"/>
      <w:outlineLvl w:val="8"/>
    </w:p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styleId="DefaultParagraphFont0">
    <w:name w:val="Default Paragraph Font"/>
  </w:style>
  <w:style w:type="character" w:customStyle="1" w:styleId="Allmrkusetekst">
    <w:name w:val="Allmärkuse tekst"/>
    <w:rPr>
      <w:b/>
      <w:position w:val="6"/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0"/>
  </w:style>
  <w:style w:type="character" w:styleId="FollowedHyperlink">
    <w:name w:val="FollowedHyperlink"/>
    <w:rPr>
      <w:color w:val="800080"/>
      <w:u w:val="single"/>
    </w:rPr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Pealdis">
    <w:name w:val="Peald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Lucida Sans"/>
    </w:rPr>
  </w:style>
  <w:style w:type="paragraph" w:styleId="TOC1">
    <w:name w:val="toc 1"/>
    <w:basedOn w:val="Normal"/>
    <w:pPr>
      <w:keepLines/>
      <w:tabs>
        <w:tab w:val="right" w:leader="dot" w:pos="9356"/>
      </w:tabs>
      <w:spacing w:before="240" w:after="0"/>
      <w:ind w:left="567" w:right="284" w:hanging="567"/>
      <w:jc w:val="left"/>
    </w:pPr>
  </w:style>
  <w:style w:type="paragraph" w:styleId="TOC8">
    <w:name w:val="toc 8"/>
    <w:basedOn w:val="TOC1"/>
    <w:pPr>
      <w:ind w:left="2268" w:hanging="2268"/>
    </w:pPr>
  </w:style>
  <w:style w:type="paragraph" w:styleId="TOC2">
    <w:name w:val="toc 2"/>
    <w:basedOn w:val="TOC1"/>
    <w:pPr>
      <w:spacing w:before="0"/>
      <w:ind w:left="1418" w:hanging="851"/>
    </w:pPr>
  </w:style>
  <w:style w:type="paragraph" w:styleId="TOC5">
    <w:name w:val="toc 5"/>
    <w:basedOn w:val="TOC2"/>
    <w:pPr>
      <w:ind w:left="5670" w:hanging="1701"/>
    </w:pPr>
  </w:style>
  <w:style w:type="paragraph" w:styleId="TOC6">
    <w:name w:val="toc 6"/>
    <w:basedOn w:val="TOC5"/>
  </w:style>
  <w:style w:type="paragraph" w:styleId="TOC7">
    <w:name w:val="toc 7"/>
    <w:basedOn w:val="TOC6"/>
  </w:style>
  <w:style w:type="paragraph" w:styleId="TOC4">
    <w:name w:val="toc 4"/>
    <w:basedOn w:val="TOC2"/>
    <w:pPr>
      <w:ind w:left="3969" w:hanging="1418"/>
    </w:pPr>
  </w:style>
  <w:style w:type="paragraph" w:styleId="TOC3">
    <w:name w:val="toc 3"/>
    <w:basedOn w:val="TOC2"/>
    <w:pPr>
      <w:ind w:left="2552" w:hanging="1134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TT">
    <w:name w:val="TT"/>
    <w:basedOn w:val="Normal"/>
    <w:next w:val="Normal"/>
    <w:pPr>
      <w:keepNext/>
      <w:keepLines/>
      <w:spacing w:after="960"/>
      <w:jc w:val="center"/>
    </w:pPr>
    <w:rPr>
      <w:b/>
      <w:sz w:val="24"/>
    </w:rPr>
  </w:style>
  <w:style w:type="paragraph" w:styleId="IndexHeading">
    <w:name w:val="index heading"/>
    <w:basedOn w:val="TT"/>
    <w:pPr>
      <w:spacing w:before="240" w:after="0"/>
    </w:pPr>
  </w:style>
  <w:style w:type="paragraph" w:styleId="Header">
    <w:name w:val="header"/>
    <w:basedOn w:val="Normal"/>
    <w:pPr>
      <w:tabs>
        <w:tab w:val="center" w:pos="4678"/>
        <w:tab w:val="right" w:pos="9356"/>
      </w:tabs>
      <w:spacing w:after="0"/>
    </w:pPr>
  </w:style>
  <w:style w:type="paragraph" w:styleId="Footer">
    <w:name w:val="footer"/>
    <w:basedOn w:val="Header"/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styleId="NormalIndent">
    <w:name w:val="Normal Indent"/>
    <w:basedOn w:val="Normal"/>
    <w:next w:val="Normal"/>
    <w:pPr>
      <w:ind w:left="567"/>
    </w:pPr>
  </w:style>
  <w:style w:type="paragraph" w:customStyle="1" w:styleId="TAJ">
    <w:name w:val="TAJ"/>
    <w:basedOn w:val="Normal"/>
    <w:pPr>
      <w:keepNext/>
      <w:keepLines/>
      <w:spacing w:after="0"/>
    </w:pPr>
  </w:style>
  <w:style w:type="paragraph" w:customStyle="1" w:styleId="TAC">
    <w:name w:val="TAC"/>
    <w:basedOn w:val="TAJ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NO">
    <w:name w:val="NO"/>
    <w:basedOn w:val="Normal"/>
    <w:pPr>
      <w:keepLines/>
      <w:ind w:left="1701" w:hanging="1134"/>
    </w:pPr>
  </w:style>
  <w:style w:type="paragraph" w:customStyle="1" w:styleId="HO">
    <w:name w:val="HO"/>
    <w:basedOn w:val="Normal"/>
    <w:pPr>
      <w:spacing w:after="0"/>
      <w:jc w:val="right"/>
    </w:pPr>
    <w:rPr>
      <w:b/>
    </w:rPr>
  </w:style>
  <w:style w:type="paragraph" w:customStyle="1" w:styleId="HE">
    <w:name w:val="HE"/>
    <w:basedOn w:val="Normal"/>
    <w:pPr>
      <w:spacing w:after="0"/>
      <w:jc w:val="left"/>
    </w:pPr>
    <w:rPr>
      <w:b/>
    </w:rPr>
  </w:style>
  <w:style w:type="paragraph" w:styleId="TOC9">
    <w:name w:val="toc 9"/>
    <w:basedOn w:val="TOC1"/>
    <w:pPr>
      <w:ind w:left="1134" w:hanging="1134"/>
    </w:pPr>
  </w:style>
  <w:style w:type="paragraph" w:customStyle="1" w:styleId="EX">
    <w:name w:val="EX"/>
    <w:basedOn w:val="Normal"/>
    <w:pPr>
      <w:keepLines/>
      <w:ind w:left="2268" w:hanging="2268"/>
    </w:pPr>
  </w:style>
  <w:style w:type="paragraph" w:customStyle="1" w:styleId="FP">
    <w:name w:val="FP"/>
    <w:basedOn w:val="Normal"/>
    <w:pPr>
      <w:spacing w:after="0"/>
      <w:jc w:val="left"/>
    </w:pPr>
  </w:style>
  <w:style w:type="paragraph" w:customStyle="1" w:styleId="WP">
    <w:name w:val="W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/>
      <w:lang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spacing w:after="0"/>
      <w:ind w:left="567" w:hanging="567"/>
    </w:pPr>
  </w:style>
  <w:style w:type="paragraph" w:customStyle="1" w:styleId="B2">
    <w:name w:val="B2"/>
    <w:basedOn w:val="B1"/>
    <w:pPr>
      <w:ind w:left="1134"/>
    </w:pPr>
  </w:style>
  <w:style w:type="paragraph" w:customStyle="1" w:styleId="B3">
    <w:name w:val="B3"/>
    <w:basedOn w:val="B1"/>
    <w:pPr>
      <w:ind w:left="1701"/>
    </w:pPr>
  </w:style>
  <w:style w:type="paragraph" w:customStyle="1" w:styleId="B4">
    <w:name w:val="B4"/>
    <w:basedOn w:val="B1"/>
    <w:pPr>
      <w:ind w:left="2268"/>
    </w:pPr>
  </w:style>
  <w:style w:type="paragraph" w:customStyle="1" w:styleId="B5">
    <w:name w:val="B5"/>
    <w:basedOn w:val="B1"/>
    <w:pPr>
      <w:ind w:left="2835"/>
    </w:pPr>
  </w:style>
  <w:style w:type="paragraph" w:customStyle="1" w:styleId="EQ">
    <w:name w:val="EQ"/>
    <w:basedOn w:val="Normal"/>
    <w:next w:val="Normal"/>
    <w:pPr>
      <w:keepLines/>
      <w:tabs>
        <w:tab w:val="center" w:pos="4678"/>
        <w:tab w:val="right" w:pos="9356"/>
      </w:tabs>
      <w:jc w:val="left"/>
    </w:pPr>
    <w:rPr>
      <w:lang w:val="en-GB"/>
    </w:rPr>
  </w:style>
  <w:style w:type="paragraph" w:customStyle="1" w:styleId="TF">
    <w:name w:val="TF"/>
    <w:basedOn w:val="Normal"/>
    <w:pPr>
      <w:keepLines/>
      <w:jc w:val="center"/>
    </w:pPr>
    <w:rPr>
      <w:b/>
    </w:rPr>
  </w:style>
  <w:style w:type="paragraph" w:customStyle="1" w:styleId="TH">
    <w:name w:val="TH"/>
    <w:basedOn w:val="TF"/>
    <w:pPr>
      <w:keepNext/>
    </w:pPr>
  </w:style>
  <w:style w:type="paragraph" w:customStyle="1" w:styleId="NF">
    <w:name w:val="NF"/>
    <w:basedOn w:val="NO"/>
    <w:rPr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/>
      <w:sz w:val="16"/>
      <w:lang w:eastAsia="ar-SA"/>
    </w:rPr>
  </w:style>
  <w:style w:type="paragraph" w:customStyle="1" w:styleId="TAR">
    <w:name w:val="TAR"/>
    <w:basedOn w:val="TAJ"/>
    <w:pPr>
      <w:jc w:val="right"/>
    </w:pPr>
  </w:style>
  <w:style w:type="paragraph" w:customStyle="1" w:styleId="ZA">
    <w:name w:val="ZA"/>
    <w:pPr>
      <w:tabs>
        <w:tab w:val="left" w:pos="108"/>
        <w:tab w:val="left" w:pos="6464"/>
        <w:tab w:val="left" w:pos="6804"/>
      </w:tabs>
      <w:suppressAutoHyphens/>
      <w:overflowPunct w:val="0"/>
      <w:autoSpaceDE w:val="0"/>
      <w:spacing w:line="480" w:lineRule="exact"/>
      <w:textAlignment w:val="baseline"/>
    </w:pPr>
    <w:rPr>
      <w:rFonts w:ascii="Arial" w:eastAsia="SimSun" w:hAnsi="Arial"/>
      <w:lang w:eastAsia="ar-SA"/>
    </w:rPr>
  </w:style>
  <w:style w:type="paragraph" w:customStyle="1" w:styleId="ZB">
    <w:name w:val="ZB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ascii="Arial" w:eastAsia="SimSun" w:hAnsi="Arial"/>
      <w:b/>
      <w:sz w:val="32"/>
      <w:lang w:eastAsia="ar-SA"/>
    </w:rPr>
  </w:style>
  <w:style w:type="paragraph" w:customStyle="1" w:styleId="ZU">
    <w:name w:val="ZU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ascii="Arial" w:eastAsia="SimSun" w:hAnsi="Arial"/>
      <w:lang w:eastAsia="ar-SA"/>
    </w:rPr>
  </w:style>
  <w:style w:type="paragraph" w:customStyle="1" w:styleId="ZK">
    <w:name w:val="ZK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ascii="Arial" w:eastAsia="SimSun" w:hAnsi="Arial"/>
      <w:lang w:eastAsia="ar-SA"/>
    </w:rPr>
  </w:style>
  <w:style w:type="paragraph" w:customStyle="1" w:styleId="ZT">
    <w:name w:val="ZT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ascii="Arial" w:eastAsia="SimSun" w:hAnsi="Arial"/>
      <w:b/>
      <w:sz w:val="32"/>
      <w:lang w:eastAsia="ar-SA"/>
    </w:rPr>
  </w:style>
  <w:style w:type="paragraph" w:customStyle="1" w:styleId="ZC">
    <w:name w:val="ZC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ascii="Arial" w:eastAsia="SimSun" w:hAnsi="Arial"/>
      <w:lang w:eastAsia="ar-SA"/>
    </w:rPr>
  </w:style>
  <w:style w:type="paragraph" w:customStyle="1" w:styleId="H6">
    <w:name w:val="H6"/>
    <w:basedOn w:val="Heading5"/>
    <w:next w:val="Normal"/>
    <w:pPr>
      <w:numPr>
        <w:numId w:val="0"/>
      </w:numPr>
      <w:ind w:left="1985" w:hanging="1985"/>
      <w:outlineLvl w:val="9"/>
    </w:pPr>
  </w:style>
  <w:style w:type="paragraph" w:customStyle="1" w:styleId="TAN">
    <w:name w:val="TAN"/>
    <w:basedOn w:val="TAJ"/>
    <w:pPr>
      <w:ind w:left="1134" w:hanging="1134"/>
    </w:pPr>
  </w:style>
  <w:style w:type="paragraph" w:customStyle="1" w:styleId="TAL">
    <w:name w:val="TAL"/>
    <w:basedOn w:val="TAJ"/>
    <w:pPr>
      <w:jc w:val="left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ource">
    <w:name w:val="Source"/>
    <w:basedOn w:val="Normal"/>
    <w:pPr>
      <w:spacing w:after="0"/>
      <w:jc w:val="left"/>
    </w:pPr>
    <w:rPr>
      <w:rFonts w:ascii="Times New Roman" w:hAnsi="Times New Roman"/>
    </w:rPr>
  </w:style>
  <w:style w:type="paragraph" w:styleId="PlainText">
    <w:name w:val="Plain Text"/>
    <w:basedOn w:val="Normal"/>
    <w:pPr>
      <w:overflowPunct/>
      <w:autoSpaceDE/>
      <w:spacing w:after="0"/>
      <w:jc w:val="left"/>
      <w:textAlignment w:val="auto"/>
    </w:pPr>
    <w:rPr>
      <w:rFonts w:ascii="Courier New" w:hAnsi="Courier New" w:cs="Courier New"/>
      <w:lang w:val="en-U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B341F8"/>
    <w:pPr>
      <w:ind w:left="720"/>
    </w:pPr>
  </w:style>
  <w:style w:type="character" w:styleId="CommentReference">
    <w:name w:val="annotation reference"/>
    <w:uiPriority w:val="99"/>
    <w:semiHidden/>
    <w:unhideWhenUsed/>
    <w:rsid w:val="0095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81F"/>
  </w:style>
  <w:style w:type="character" w:customStyle="1" w:styleId="CommentTextChar">
    <w:name w:val="Comment Text Char"/>
    <w:link w:val="CommentText"/>
    <w:uiPriority w:val="99"/>
    <w:semiHidden/>
    <w:rsid w:val="0095181F"/>
    <w:rPr>
      <w:rFonts w:ascii="Arial" w:eastAsia="SimSun" w:hAnsi="Arial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8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181F"/>
    <w:rPr>
      <w:rFonts w:ascii="Arial" w:eastAsia="SimSun" w:hAnsi="Arial"/>
      <w:b/>
      <w:bCs/>
      <w:lang w:val="en-GB" w:eastAsia="ar-SA"/>
    </w:rPr>
  </w:style>
  <w:style w:type="paragraph" w:styleId="ListParagraph">
    <w:name w:val="List Paragraph"/>
    <w:basedOn w:val="Normal"/>
    <w:uiPriority w:val="34"/>
    <w:qFormat/>
    <w:rsid w:val="00D1150F"/>
    <w:pPr>
      <w:ind w:left="720"/>
    </w:pPr>
  </w:style>
  <w:style w:type="table" w:styleId="TableGrid">
    <w:name w:val="Table Grid"/>
    <w:basedOn w:val="TableNormal"/>
    <w:uiPriority w:val="59"/>
    <w:rsid w:val="00F4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ETSI%20'OLD'%20DELIVERABLES\ETSIW_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19AA1476A1547A719BA1BEB086E8F" ma:contentTypeVersion="116" ma:contentTypeDescription="Create a new document." ma:contentTypeScope="" ma:versionID="ca6d5247f51ad4448497f26a35904c5b">
  <xsd:schema xmlns:xsd="http://www.w3.org/2001/XMLSchema" xmlns:xs="http://www.w3.org/2001/XMLSchema" xmlns:p="http://schemas.microsoft.com/office/2006/metadata/properties" xmlns:ns2="9069a6be-6d50-495c-b8b5-a075e1fb0980" xmlns:ns3="fc83f5ae-c705-442c-bbce-78d795024fac" targetNamespace="http://schemas.microsoft.com/office/2006/metadata/properties" ma:root="true" ma:fieldsID="fa9959268526f886045f4d1ae2bfb9d5" ns2:_="" ns3:_="">
    <xsd:import namespace="9069a6be-6d50-495c-b8b5-a075e1fb0980"/>
    <xsd:import namespace="fc83f5ae-c705-442c-bbce-78d795024fac"/>
    <xsd:element name="properties">
      <xsd:complexType>
        <xsd:sequence>
          <xsd:element name="documentManagement">
            <xsd:complexType>
              <xsd:all>
                <xsd:element ref="ns2:Original_x0020_owne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a6be-6d50-495c-b8b5-a075e1fb0980" elementFormDefault="qualified">
    <xsd:import namespace="http://schemas.microsoft.com/office/2006/documentManagement/types"/>
    <xsd:import namespace="http://schemas.microsoft.com/office/infopath/2007/PartnerControls"/>
    <xsd:element name="Original_x0020_owner" ma:index="8" nillable="true" ma:displayName="Pre-Migration last editor" ma:description="Site Column created to preserve original value for &quot;modified by&quot; migrating to SP2013. Otherwise values referring to users that do not belong anymore to the organization would be replaced by the administrative account performing the data migration" ma:internalName="Original_x0020_owner" ma:readOnly="false">
      <xsd:simpleType>
        <xsd:restriction base="dms:Text">
          <xsd:maxLength value="255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3f5ae-c705-442c-bbce-78d795024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owner xmlns="9069a6be-6d50-495c-b8b5-a075e1fb0980" xsi:nil="true"/>
  </documentManagement>
</p:properties>
</file>

<file path=customXml/itemProps1.xml><?xml version="1.0" encoding="utf-8"?>
<ds:datastoreItem xmlns:ds="http://schemas.openxmlformats.org/officeDocument/2006/customXml" ds:itemID="{C8E4C374-DEE1-45E2-819E-EADFE0C0C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a6be-6d50-495c-b8b5-a075e1fb0980"/>
    <ds:schemaRef ds:uri="fc83f5ae-c705-442c-bbce-78d795024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1DC3C-DD8F-450D-84E0-B71640C7B6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F34D56-1C8A-4DE3-9807-B4236DBF9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025C3-54D0-46BF-98B0-C70E5F101F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A2F0EC-22A7-440D-B099-D1BC720E92D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2BC4C1E-6913-4A2C-9DCD-87E6523F3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ETSIW_61.DOT</Template>
  <TotalTime>1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T3UC</vt:lpstr>
      <vt:lpstr>Template T3UC</vt:lpstr>
    </vt:vector>
  </TitlesOfParts>
  <Company>Giesecke &amp; Devrient Group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T3UC</dc:title>
  <dc:subject/>
  <dc:creator>Emmanuelle Chaulot-Talmon</dc:creator>
  <cp:keywords/>
  <cp:lastModifiedBy>Nathalie Kounakoff</cp:lastModifiedBy>
  <cp:revision>2</cp:revision>
  <cp:lastPrinted>2005-02-04T17:15:00Z</cp:lastPrinted>
  <dcterms:created xsi:type="dcterms:W3CDTF">2023-02-16T07:58:00Z</dcterms:created>
  <dcterms:modified xsi:type="dcterms:W3CDTF">2023-02-16T07:58:00Z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0x01010087819AA1476A1547A719BA1BEB086E8F</vt:lpwstr>
  </property>
  <property fmtid="{D5CDD505-2E9C-101B-9397-08002B2CF9AE}" pid="3" name="_dlc_DocId">
    <vt:lpwstr>ZYKYDAHJ57YP-741745085-36099</vt:lpwstr>
  </property>
  <property fmtid="{D5CDD505-2E9C-101B-9397-08002B2CF9AE}" pid="4" name="_dlc_DocIdItemGuid">
    <vt:lpwstr>1e1807cf-56f6-4263-a6d6-f7328814c7c8</vt:lpwstr>
  </property>
  <property fmtid="{D5CDD505-2E9C-101B-9397-08002B2CF9AE}" pid="5" name="_dlc_DocIdUrl">
    <vt:lpwstr>https://etsihq.sharepoint.com/teams/EVE/_layouts/15/DocIdRedir.aspx?ID=ZYKYDAHJ57YP-741745085-36099, ZYKYDAHJ57YP-741745085-36099</vt:lpwstr>
  </property>
</Properties>
</file>