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14:paraId="6B27D1AD" w14:textId="3E4CD310" w:rsidP="00B329E6" w:rsidR="00E84831" w:rsidRDefault="00FC4AD8">
      <w:pPr>
        <w:rPr>
          <w:rFonts w:ascii="Arial" w:cs="Arial" w:hAnsi="Arial"/>
          <w:sz w:val="36"/>
          <w:lang w:eastAsia="zh-CN"/>
        </w:rPr>
      </w:pPr>
      <w:bookmarkStart w:id="0" w:name="_Toc416859779"/>
      <w:bookmarkStart w:id="1" w:name="_Toc428400585"/>
      <w:r>
        <w:rPr>
          <w:rFonts w:ascii="Arial" w:cs="Arial" w:hAnsi="Arial"/>
          <w:sz w:val="36"/>
        </w:rPr>
        <w:tab/>
        <w:t>Annex B</w:t>
      </w:r>
      <w:proofErr w:type="gramStart"/>
      <w:r w:rsidR="00E84831" w:rsidRPr="00B329E6">
        <w:rPr>
          <w:rFonts w:ascii="Arial" w:cs="Arial" w:hAnsi="Arial"/>
          <w:sz w:val="36"/>
        </w:rPr>
        <w:t>:</w:t>
      </w:r>
      <w:proofErr w:type="gramEnd"/>
      <w:r w:rsidR="00E84831" w:rsidRPr="00B329E6">
        <w:rPr>
          <w:rFonts w:ascii="Arial" w:cs="Arial" w:hAnsi="Arial"/>
          <w:sz w:val="36"/>
        </w:rPr>
        <w:br/>
      </w:r>
      <w:r w:rsidR="005B7649">
        <w:rPr>
          <w:rFonts w:ascii="Arial" w:cs="Arial" w:hAnsi="Arial"/>
          <w:sz w:val="36"/>
          <w:lang w:eastAsia="zh-CN"/>
        </w:rPr>
        <w:t xml:space="preserve">Word format presentation of the </w:t>
      </w:r>
      <w:r w:rsidR="00E84831" w:rsidRPr="00B329E6">
        <w:rPr>
          <w:rFonts w:ascii="Arial" w:cs="Arial" w:hAnsi="Arial"/>
          <w:sz w:val="36"/>
          <w:lang w:eastAsia="zh-CN"/>
        </w:rPr>
        <w:t xml:space="preserve">NFV </w:t>
      </w:r>
      <w:r w:rsidR="00A913D5">
        <w:rPr>
          <w:rFonts w:ascii="Arial" w:cs="Arial" w:hAnsi="Arial"/>
          <w:sz w:val="36"/>
          <w:lang w:eastAsia="zh-CN"/>
        </w:rPr>
        <w:t>Touchpoint</w:t>
      </w:r>
      <w:r w:rsidR="00E84831" w:rsidRPr="00B329E6">
        <w:rPr>
          <w:rFonts w:ascii="Arial" w:cs="Arial" w:hAnsi="Arial"/>
          <w:sz w:val="36"/>
          <w:lang w:eastAsia="zh-CN"/>
        </w:rPr>
        <w:t xml:space="preserve"> Model</w:t>
      </w:r>
    </w:p>
    <w:p w14:paraId="54E02245" w14:textId="7A25EE3D" w:rsidP="00FC4AD8" w:rsidR="00762299" w:rsidRDefault="00762299" w:rsidRPr="00EC7259">
      <w:pPr>
        <w:pStyle w:val="Heading1"/>
      </w:pPr>
      <w:r>
        <w:t>Introduction</w:t>
      </w:r>
    </w:p>
    <w:p w14:paraId="3BE5950D" w14:textId="4A3113E2" w:rsidP="005722DB" w:rsidR="005B7649" w:rsidRDefault="00C7385C">
      <w:pPr>
        <w:rPr>
          <w:rFonts w:asciiTheme="minorHAnsi" w:hAnsiTheme="minorHAnsi"/>
        </w:rPr>
      </w:pPr>
      <w:r w:rsidRPr="00C7385C">
        <w:rPr>
          <w:rFonts w:asciiTheme="minorHAnsi" w:hAnsiTheme="minorHAnsi"/>
        </w:rPr>
        <w:t xml:space="preserve">This </w:t>
      </w:r>
      <w:r w:rsidR="005B7649">
        <w:rPr>
          <w:rFonts w:asciiTheme="minorHAnsi" w:hAnsiTheme="minorHAnsi"/>
        </w:rPr>
        <w:t>annex contains t</w:t>
      </w:r>
      <w:r w:rsidR="005B7649" w:rsidRPr="00F86D05">
        <w:t xml:space="preserve">he </w:t>
      </w:r>
      <w:r w:rsidR="005B7649">
        <w:t xml:space="preserve">Word </w:t>
      </w:r>
      <w:r w:rsidR="00A913D5">
        <w:t>format presentation of the NFV Touchpoint</w:t>
      </w:r>
      <w:r w:rsidR="005B7649">
        <w:t xml:space="preserve"> model</w:t>
      </w:r>
      <w:r w:rsidR="005B7649" w:rsidRPr="00F86D05">
        <w:t xml:space="preserve"> </w:t>
      </w:r>
      <w:r w:rsidR="005B7649" w:rsidRPr="00C7385C">
        <w:rPr>
          <w:rFonts w:asciiTheme="minorHAnsi" w:hAnsiTheme="minorHAnsi"/>
        </w:rPr>
        <w:t xml:space="preserve">generated </w:t>
      </w:r>
      <w:r w:rsidR="005B7649">
        <w:rPr>
          <w:rFonts w:asciiTheme="minorHAnsi" w:hAnsiTheme="minorHAnsi"/>
        </w:rPr>
        <w:t xml:space="preserve">from the NFV UML </w:t>
      </w:r>
      <w:r w:rsidR="00A913D5">
        <w:rPr>
          <w:rFonts w:asciiTheme="minorHAnsi" w:hAnsiTheme="minorHAnsi"/>
        </w:rPr>
        <w:t xml:space="preserve">Touchpoint </w:t>
      </w:r>
      <w:r w:rsidR="005B7649">
        <w:rPr>
          <w:rFonts w:asciiTheme="minorHAnsi" w:hAnsiTheme="minorHAnsi"/>
        </w:rPr>
        <w:t xml:space="preserve">Information model </w:t>
      </w:r>
      <w:r w:rsidR="005B7649" w:rsidRPr="00C7385C">
        <w:rPr>
          <w:rFonts w:asciiTheme="minorHAnsi" w:hAnsiTheme="minorHAnsi"/>
        </w:rPr>
        <w:t xml:space="preserve">using the </w:t>
      </w:r>
      <w:r w:rsidR="00A913D5">
        <w:rPr>
          <w:rFonts w:asciiTheme="minorHAnsi" w:hAnsiTheme="minorHAnsi"/>
        </w:rPr>
        <w:t xml:space="preserve">tool </w:t>
      </w:r>
      <w:proofErr w:type="spellStart"/>
      <w:r w:rsidR="00A913D5">
        <w:rPr>
          <w:rFonts w:asciiTheme="minorHAnsi" w:hAnsiTheme="minorHAnsi"/>
        </w:rPr>
        <w:t>Gendoc</w:t>
      </w:r>
      <w:proofErr w:type="spellEnd"/>
      <w:r w:rsidR="00A913D5">
        <w:rPr>
          <w:rFonts w:asciiTheme="minorHAnsi" w:hAnsiTheme="minorHAnsi"/>
        </w:rPr>
        <w:t xml:space="preserve"> available at [i.2</w:t>
      </w:r>
      <w:r w:rsidR="005B7649">
        <w:rPr>
          <w:rFonts w:asciiTheme="minorHAnsi" w:hAnsiTheme="minorHAnsi"/>
        </w:rPr>
        <w:t>]. The format is provided to assist the reader that do not use UML or have no access to UML tools.</w:t>
      </w:r>
    </w:p>
    <w:p w14:paraId="41981FF0" w14:textId="36CAAA39" w:rsidP="00FC4AD8" w:rsidR="005722DB" w:rsidRDefault="00D66610" w:rsidRPr="00EC7259">
      <w:pPr>
        <w:pStyle w:val="Heading1"/>
      </w:pPr>
      <w:r w:rsidRPr="00EC7259">
        <w:t>3GPP_Touchpoints</w:t>
      </w:r>
    </w:p>
    <w:p w14:paraId="76923E5B" w14:textId="2BC9CA4A" w:rsidP="00FC4AD8" w:rsidR="00835F4E" w:rsidRDefault="00F4513E" w:rsidRPr="006E5E92">
      <w:pPr>
        <w:pStyle w:val="Heading2"/>
      </w:pPr>
      <w:r>
        <w:lastRenderedPageBreak/>
        <w:t>Overview</w:t>
      </w:r>
      <w:r w:rsidR="00F4102A">
        <w:t xml:space="preserve"> </w:t>
      </w:r>
      <w:r>
        <w:t/>
      </w:r>
    </w:p>
    <w:p w14:paraId="3D044B3A" w14:textId="11E92823" w:rsidP="00FF1267" w:rsidR="00BC5121" w:rsidRDefault="00BC5121" w:rsidRPr="00BC5121">
      <w:r w:rsidRPr="00B86675">
        <w:rPr>
          <w:b/>
        </w:rPr>
        <w:t>Qualified Name:</w:t>
      </w:r>
      <w:r>
        <w:t xml:space="preserve"> NfvTouchpointModel::3GPP_Touchpoints</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Touchpoints with 3GGP Generic Network Resource Model</w:t>
      </w:r>
    </w:p>
    <w:p w14:paraId="0D91D92B" w14:textId="77777777" w:rsidP="00FC4AD8" w:rsidR="00243333" w:rsidRDefault="00243333" w:rsidRPr="006E5E92">
      <w:pPr>
        <w:pStyle w:val="Heading3"/>
      </w:pPr>
      <w:r>
        <w:t>Diagrams </w:t>
      </w:r>
    </w:p>
    <w:p w14:paraId="02AAA53D" w14:textId="77777777" w:rsidP="00D872FA" w:rsidR="001419DD" w:rsidRDefault="001419DD" w:rsidRPr="00AD0D16">
      <w:pPr>
        <w:pStyle w:val="FL"/>
        <w:rPr>
          <w:rFonts w:ascii="Palatino Linotype" w:cs="Palatino Linotype" w:hAnsi="Palatino Linotype"/>
          <w:color w:val="000000"/>
          <w:sz w:val="22"/>
          <w:szCs w:val="22"/>
          <w:lang w:eastAsia="fr-FR"/>
        </w:rPr>
      </w:pPr>
      <w:r>
        <w:rPr>
          <w:noProof/>
          <w:lang w:val="en-US"/>
        </w:rPr>
        <w:lastRenderedPageBreak/>
        <mc:AlternateContent>
          <mc:Choice Requires="wpc">
            <w:drawing>
              <wp:inline distB="0" distL="0" distR="0" distT="0" wp14:anchorId="69B7EE04" wp14:editId="68ADA1F4">
                <wp:extent cx="7581900" cy="5615848"/>
                <wp:effectExtent b="0" l="0" r="0" t="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A6"/>
                          <a:stretch>
                            <a:fillRect/>
                          </a:stretch>
                        </a:blipFill>
                      </wpc:bg>
                      <wpc:whole/>
                    </wpc:wpc>
                  </a:graphicData>
                </a:graphic>
              </wp:inline>
            </w:drawing>
          </mc:Choice>
          <mc:Fallback>
            <w:pict>
              <v:group coordsize="75819,30429" id="Zone de dessin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o:spid="_x0000_s1026" style="width:752.0;height:557.0;mso-position-horizontal-relative:char;mso-position-vertical-relative:line" w14:anchorId="2D975447">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7" style="position:absolute;width:75819;height:30429;visibility:visible;mso-wrap-style:square" type="#_x0000_t75">
                  <v:imagedata o:title="" r:id="A6"/>
                  <v:fill o:detectmouseclick="t"/>
                  <v:path o:connecttype="none"/>
                </v:shape>
                <w10:anchorlock/>
              </v:group>
            </w:pict>
          </mc:Fallback>
        </mc:AlternateContent>
      </w:r>
    </w:p>
    <w:p w14:paraId="3860728E" w14:textId="330EA1ED" w:rsidP="00D872FA" w:rsidR="00F50950" w:rsidRDefault="00F50950" w:rsidRPr="00F50950">
      <w:pPr>
        <w:pStyle w:val="TF"/>
      </w:pPr>
      <w:r w:rsidRPr="00F50950">
        <w:t xml:space="preserve">Figure </w:t>
      </w:r>
      <w:r w:rsidR="00B638A4">
        <w:t>B</w:t>
      </w:r>
      <w:r w:rsidR="008D5D0D">
        <w:t>.</w:t>
      </w:r>
      <w:r w:rsidR="00F406CC">
        <w:fldChar w:fldCharType="begin"/>
      </w:r>
      <w:r w:rsidR="00F406CC">
        <w:instrText xml:space="preserve"> SEQ Figure \* ARABIC </w:instrText>
      </w:r>
      <w:r w:rsidR="00F406CC">
        <w:fldChar w:fldCharType="separate"/>
      </w:r>
      <w:r w:rsidRPr="00F50950">
        <w:t>1</w:t>
      </w:r>
      <w:r w:rsidR="00F406CC">
        <w:fldChar w:fldCharType="end"/>
      </w:r>
      <w:r w:rsidR="0051707E">
        <w:t>:</w:t>
      </w:r>
      <w:r w:rsidRPr="00F50950">
        <w:t xml:space="preserve"> Diagram 3GPP Touchpoints</w:t>
      </w:r>
    </w:p>
    <w:p w14:paraId="0D91D92B" w14:textId="77777777" w:rsidP="00FC4AD8" w:rsidR="00243333" w:rsidRDefault="00243333" w:rsidRPr="006E5E92">
      <w:pPr>
        <w:pStyle w:val="Heading3"/>
      </w:pPr>
      <w:r>
        <w:t>Associations </w:t>
      </w:r>
    </w:p>
    <w:p w14:paraId="05C6E550" w14:textId="77777777" w:rsidP="00FC4AD8" w:rsidR="00243333" w:rsidRDefault="00243333" w:rsidRPr="006E5E92">
      <w:pPr>
        <w:pStyle w:val="Heading4"/>
      </w:pPr>
      <w:r>
        <w:t>ManagedFunctionRealizedAsVnf association</w:t>
      </w:r>
    </w:p>
    <w:p w14:paraId="7C2DF9CC" w14:textId="0DA7A9A5" w:rsidP="006214D9" w:rsidR="006214D9" w:rsidRDefault="006214D9" w:rsidRPr="00CB0851">
      <w:r w:rsidRPr="00B86675">
        <w:rPr>
          <w:b/>
        </w:rPr>
        <w:t>Qualified Name:</w:t>
      </w:r>
      <w:r>
        <w:t xml:space="preserve"> NfvTouchpointModel::3GPP_Touchpoints::ManagedFunctionRealizedAsVnf</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a 3GPP Managed Function is realized as a VNF. </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ManagedFunctionRealizedAsVnf</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vnf</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w:t>
            </w:r>
            <w:r w:rsidRPr="0088020A">
              <w:rPr>
                <w:color w:val="7030A0"/>
                <w:szCs w:val="16"/>
              </w:rPr>
              <w:t/>
            </w:r>
          </w:p>
        </w:tc>
        <w:tc>
          <w:tcPr>
            <w:tcW w:type="dxa" w:w="2438"/>
          </w:tcPr>
          <w:p w14:paraId="6D2A5959" w14:textId="77777777" w:rsidP="00FA2777" w:rsidR="00641362" w:rsidRDefault="00641362">
            <w:pPr>
              <w:pStyle w:val="TAL"/>
              <w:keepNext w:val="0"/>
              <w:keepLines w:val="0"/>
            </w:pPr>
            <w:r>
              <w:t>Vnf</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Vnf in ETSI NFV IM</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managedFunction</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ManagedFunction</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Managed function in 3GPP Generic Network Resource Model </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ManagedFunctionRealizedAsVnfc association</w:t>
      </w:r>
    </w:p>
    <w:p w14:paraId="7C2DF9CC" w14:textId="0DA7A9A5" w:rsidP="006214D9" w:rsidR="006214D9" w:rsidRDefault="006214D9" w:rsidRPr="00CB0851">
      <w:r w:rsidRPr="00B86675">
        <w:rPr>
          <w:b/>
        </w:rPr>
        <w:t>Qualified Name:</w:t>
      </w:r>
      <w:r>
        <w:t xml:space="preserve"> NfvTouchpointModel::3GPP_Touchpoints::ManagedFunctionRealizedAsVnfc</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a 3GPP Managed Function is realized as a VNFC. </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ManagedFunctionRealizedAsVnfc</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vnfc</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w:t>
            </w:r>
            <w:r w:rsidRPr="0088020A">
              <w:rPr>
                <w:color w:val="7030A0"/>
                <w:szCs w:val="16"/>
              </w:rPr>
              <w:t/>
            </w:r>
          </w:p>
        </w:tc>
        <w:tc>
          <w:tcPr>
            <w:tcW w:type="dxa" w:w="2438"/>
          </w:tcPr>
          <w:p w14:paraId="6D2A5959" w14:textId="77777777" w:rsidP="00FA2777" w:rsidR="00641362" w:rsidRDefault="00641362">
            <w:pPr>
              <w:pStyle w:val="TAL"/>
              <w:keepNext w:val="0"/>
              <w:keepLines w:val="0"/>
            </w:pPr>
            <w:r>
              <w:t>Vnfc</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Vnfc in ETSI NFV IM</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managedFunction</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w:t>
            </w:r>
            <w:r w:rsidRPr="0088020A">
              <w:rPr>
                <w:color w:val="7030A0"/>
                <w:szCs w:val="16"/>
              </w:rPr>
              <w:t/>
            </w:r>
          </w:p>
        </w:tc>
        <w:tc>
          <w:tcPr>
            <w:tcW w:type="dxa" w:w="2438"/>
          </w:tcPr>
          <w:p w14:paraId="6D2A5959" w14:textId="77777777" w:rsidP="00FA2777" w:rsidR="00641362" w:rsidRDefault="00641362">
            <w:pPr>
              <w:pStyle w:val="TAL"/>
              <w:keepNext w:val="0"/>
              <w:keepLines w:val="0"/>
            </w:pPr>
            <w:r>
              <w:t>ManagedFunction</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Managed function in 3GPP Generic Network Resource Model </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41981FF0" w14:textId="36CAAA39" w:rsidP="00FC4AD8" w:rsidR="005722DB" w:rsidRDefault="00D66610" w:rsidRPr="00EC7259">
      <w:pPr>
        <w:pStyle w:val="Heading1"/>
      </w:pPr>
      <w:r w:rsidRPr="00EC7259">
        <w:t>ONF_Touchpoints</w:t>
      </w:r>
    </w:p>
    <w:p w14:paraId="76923E5B" w14:textId="2BC9CA4A" w:rsidP="00FC4AD8" w:rsidR="00835F4E" w:rsidRDefault="00F4513E" w:rsidRPr="006E5E92">
      <w:pPr>
        <w:pStyle w:val="Heading2"/>
      </w:pPr>
      <w:r>
        <w:lastRenderedPageBreak/>
        <w:t>Overview</w:t>
      </w:r>
      <w:r w:rsidR="00F4102A">
        <w:t xml:space="preserve"> </w:t>
      </w:r>
      <w:r>
        <w:t/>
      </w:r>
    </w:p>
    <w:p w14:paraId="3D044B3A" w14:textId="11E92823" w:rsidP="00FF1267" w:rsidR="00BC5121" w:rsidRDefault="00BC5121" w:rsidRPr="00BC5121">
      <w:r w:rsidRPr="00B86675">
        <w:rPr>
          <w:b/>
        </w:rPr>
        <w:t>Qualified Name:</w:t>
      </w:r>
      <w:r>
        <w:t xml:space="preserve"> NfvTouchpointModel::ONF_Touchpoints</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Touchpoints with ONF model</w:t>
      </w:r>
    </w:p>
    <w:p w14:paraId="0D91D92B" w14:textId="77777777" w:rsidP="00FC4AD8" w:rsidR="00243333" w:rsidRDefault="00243333" w:rsidRPr="006E5E92">
      <w:pPr>
        <w:pStyle w:val="Heading3"/>
      </w:pPr>
      <w:r>
        <w:t>Diagrams </w:t>
      </w:r>
    </w:p>
    <w:p w14:paraId="02AAA53D" w14:textId="77777777" w:rsidP="00D872FA" w:rsidR="001419DD" w:rsidRDefault="001419DD" w:rsidRPr="00AD0D16">
      <w:pPr>
        <w:pStyle w:val="FL"/>
        <w:rPr>
          <w:rFonts w:ascii="Palatino Linotype" w:cs="Palatino Linotype" w:hAnsi="Palatino Linotype"/>
          <w:color w:val="000000"/>
          <w:sz w:val="22"/>
          <w:szCs w:val="22"/>
          <w:lang w:eastAsia="fr-FR"/>
        </w:rPr>
      </w:pPr>
      <w:r>
        <w:rPr>
          <w:noProof/>
          <w:lang w:val="en-US"/>
        </w:rPr>
        <w:lastRenderedPageBreak/>
        <mc:AlternateContent>
          <mc:Choice Requires="wpc">
            <w:drawing>
              <wp:inline distB="0" distL="0" distR="0" distT="0" wp14:anchorId="69B7EE04" wp14:editId="68ADA1F4">
                <wp:extent cx="7581900" cy="4714794"/>
                <wp:effectExtent b="0" l="0" r="0" t="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A7"/>
                          <a:stretch>
                            <a:fillRect/>
                          </a:stretch>
                        </a:blipFill>
                      </wpc:bg>
                      <wpc:whole/>
                    </wpc:wpc>
                  </a:graphicData>
                </a:graphic>
              </wp:inline>
            </w:drawing>
          </mc:Choice>
          <mc:Fallback>
            <w:pict>
              <v:group coordsize="75819,30429" id="Zone de dessin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o:spid="_x0000_s1026" style="width:796.0;height:494.99159663865544;mso-position-horizontal-relative:char;mso-position-vertical-relative:line" w14:anchorId="2D975447">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7" style="position:absolute;width:75819;height:30429;visibility:visible;mso-wrap-style:square" type="#_x0000_t75">
                  <v:imagedata o:title="" r:id="A7"/>
                  <v:fill o:detectmouseclick="t"/>
                  <v:path o:connecttype="none"/>
                </v:shape>
                <w10:anchorlock/>
              </v:group>
            </w:pict>
          </mc:Fallback>
        </mc:AlternateContent>
      </w:r>
    </w:p>
    <w:p w14:paraId="3860728E" w14:textId="330EA1ED" w:rsidP="00D872FA" w:rsidR="00F50950" w:rsidRDefault="00F50950" w:rsidRPr="00F50950">
      <w:pPr>
        <w:pStyle w:val="TF"/>
      </w:pPr>
      <w:r w:rsidRPr="00F50950">
        <w:t xml:space="preserve">Figure </w:t>
      </w:r>
      <w:r w:rsidR="00B638A4">
        <w:t>B</w:t>
      </w:r>
      <w:r w:rsidR="008D5D0D">
        <w:t>.</w:t>
      </w:r>
      <w:r w:rsidR="00F406CC">
        <w:fldChar w:fldCharType="begin"/>
      </w:r>
      <w:r w:rsidR="00F406CC">
        <w:instrText xml:space="preserve"> SEQ Figure \* ARABIC </w:instrText>
      </w:r>
      <w:r w:rsidR="00F406CC">
        <w:fldChar w:fldCharType="separate"/>
      </w:r>
      <w:r w:rsidRPr="00F50950">
        <w:t>1</w:t>
      </w:r>
      <w:r w:rsidR="00F406CC">
        <w:fldChar w:fldCharType="end"/>
      </w:r>
      <w:r w:rsidR="0051707E">
        <w:t>:</w:t>
      </w:r>
      <w:r w:rsidRPr="00F50950">
        <w:t xml:space="preserve"> Diagram VirtualLinkMapping</w:t>
      </w:r>
    </w:p>
    <w:p w14:paraId="02AAA53D" w14:textId="77777777" w:rsidP="00D872FA" w:rsidR="001419DD" w:rsidRDefault="001419DD" w:rsidRPr="00AD0D16">
      <w:pPr>
        <w:pStyle w:val="FL"/>
        <w:rPr>
          <w:rFonts w:ascii="Palatino Linotype" w:cs="Palatino Linotype" w:hAnsi="Palatino Linotype"/>
          <w:color w:val="000000"/>
          <w:sz w:val="22"/>
          <w:szCs w:val="22"/>
          <w:lang w:eastAsia="fr-FR"/>
        </w:rPr>
      </w:pPr>
      <w:r>
        <w:rPr>
          <w:noProof/>
          <w:lang w:val="en-US"/>
        </w:rPr>
        <w:lastRenderedPageBreak/>
        <mc:AlternateContent>
          <mc:Choice Requires="wpc">
            <w:drawing>
              <wp:inline distB="0" distL="0" distR="0" distT="0" wp14:anchorId="69B7EE04" wp14:editId="68ADA1F4">
                <wp:extent cx="7581900" cy="5613462"/>
                <wp:effectExtent b="0" l="0" r="0" t="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A8"/>
                          <a:stretch>
                            <a:fillRect/>
                          </a:stretch>
                        </a:blipFill>
                      </wpc:bg>
                      <wpc:whole/>
                    </wpc:wpc>
                  </a:graphicData>
                </a:graphic>
              </wp:inline>
            </w:drawing>
          </mc:Choice>
          <mc:Fallback>
            <w:pict>
              <v:group coordsize="75819,30429" id="Zone de dessin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o:spid="_x0000_s1026" style="width:796.0;height:589.3398853398853;mso-position-horizontal-relative:char;mso-position-vertical-relative:line" w14:anchorId="2D975447">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7" style="position:absolute;width:75819;height:30429;visibility:visible;mso-wrap-style:square" type="#_x0000_t75">
                  <v:imagedata o:title="" r:id="A8"/>
                  <v:fill o:detectmouseclick="t"/>
                  <v:path o:connecttype="none"/>
                </v:shape>
                <w10:anchorlock/>
              </v:group>
            </w:pict>
          </mc:Fallback>
        </mc:AlternateContent>
      </w:r>
    </w:p>
    <w:p w14:paraId="3860728E" w14:textId="330EA1ED" w:rsidP="00D872FA" w:rsidR="00F50950" w:rsidRDefault="00F50950" w:rsidRPr="00F50950">
      <w:pPr>
        <w:pStyle w:val="TF"/>
      </w:pPr>
      <w:r w:rsidRPr="00F50950">
        <w:t xml:space="preserve">Figure </w:t>
      </w:r>
      <w:r w:rsidR="00B638A4">
        <w:t>B</w:t>
      </w:r>
      <w:r w:rsidR="008D5D0D">
        <w:t>.</w:t>
      </w:r>
      <w:r w:rsidR="00F406CC">
        <w:fldChar w:fldCharType="begin"/>
      </w:r>
      <w:r w:rsidR="00F406CC">
        <w:instrText xml:space="preserve"> SEQ Figure \* ARABIC </w:instrText>
      </w:r>
      <w:r w:rsidR="00F406CC">
        <w:fldChar w:fldCharType="separate"/>
      </w:r>
      <w:r w:rsidRPr="00F50950">
        <w:t>1</w:t>
      </w:r>
      <w:r w:rsidR="00F406CC">
        <w:fldChar w:fldCharType="end"/>
      </w:r>
      <w:r w:rsidR="0051707E">
        <w:t>:</w:t>
      </w:r>
      <w:r w:rsidRPr="00F50950">
        <w:t xml:space="preserve"> Diagram VirtualNetworkMappping</w:t>
      </w:r>
    </w:p>
    <w:p w14:paraId="0D91D92B" w14:textId="77777777" w:rsidP="00FC4AD8" w:rsidR="00243333" w:rsidRDefault="00243333" w:rsidRPr="006E5E92">
      <w:pPr>
        <w:pStyle w:val="Heading3"/>
      </w:pPr>
      <w:r>
        <w:t>Associations </w:t>
      </w:r>
    </w:p>
    <w:p w14:paraId="05C6E550" w14:textId="77777777" w:rsidP="00FC4AD8" w:rsidR="00243333" w:rsidRDefault="00243333" w:rsidRPr="006E5E92">
      <w:pPr>
        <w:pStyle w:val="Heading4"/>
      </w:pPr>
      <w:r>
        <w:t>CpIsALtp association</w:t>
      </w:r>
    </w:p>
    <w:p w14:paraId="7C2DF9CC" w14:textId="0DA7A9A5" w:rsidP="006214D9" w:rsidR="006214D9" w:rsidRDefault="006214D9" w:rsidRPr="00CB0851">
      <w:r w:rsidRPr="00B86675">
        <w:rPr>
          <w:b/>
        </w:rPr>
        <w:t>Qualified Name:</w:t>
      </w:r>
      <w:r>
        <w:t xml:space="preserve"> NfvTouchpointModel::ONF_Touchpoints::CpIsALtp</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Cp is an ONF LTP. The IsA pattern has been used instead of inheritance on purpose as inheritance would make the Cp inherit all of the attributes, associations and parents of the LTP, which would modify the ETSI NFV Information Model.</w:t>
      </w:r>
    </w:p>
    <w:p w14:paraId="021CEA1C" w14:textId="36AAE8A7" w:rsidP="00DE2491" w:rsidR="00542FA4" w:rsidRDefault="00542FA4" w:rsidRPr="00DE2491">
      <w:r w:rsidRPr="00DE2491">
        <w:t>The ConnectionPoint deals with aspects of layer protocol termination and has a simple association to LinkPort (where both classes have independent lifecycles) reflecting ONF LTP role of dealing with all aspects of layer protocol termination and corresponding simple association between ONF LTP and ONF LinkPort.</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CpIsALtp</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cp</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Cp</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Connection Point (CP)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ltp</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LogicalTerminationPoint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Logical Termination Point (LTP) in ONF Core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LinkPortIsALinkPort association</w:t>
      </w:r>
    </w:p>
    <w:p w14:paraId="7C2DF9CC" w14:textId="0DA7A9A5" w:rsidP="006214D9" w:rsidR="006214D9" w:rsidRDefault="006214D9" w:rsidRPr="00CB0851">
      <w:r w:rsidRPr="00B86675">
        <w:rPr>
          <w:b/>
        </w:rPr>
        <w:t>Qualified Name:</w:t>
      </w:r>
      <w:r>
        <w:t xml:space="preserve"> NfvTouchpointModel::ONF_Touchpoints::LinkPortIsALinkPort</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LinkPort is an ONF LinkPort. The IsA pattern has been used instead of inheritance on purpose as inheritance would make the LinkPort inherit all of the attributes, associations and parents of the ONF LinkPort, which would modify the ETSI NFV Information Model.</w:t>
      </w:r>
    </w:p>
    <w:p w14:paraId="021CEA1C" w14:textId="36AAE8A7" w:rsidP="00DE2491" w:rsidR="00542FA4" w:rsidRDefault="00542FA4" w:rsidRPr="00DE2491">
      <w:r w:rsidRPr="00DE2491">
        <w:t> The LinkPort represents the boundary of a VirtualLink, is dependent on the lifecycle of the VirtualLink (being associated via composition) and attaches to ConnectionPoint to give access to the VirtualLink reflecting the ONF LinkPort that represents the boundary of an ONF Link, is dependent on the lifecycle of the ONF Link (being associated via composition) and attaches to ONF LTPs to give access to the ONF Link.</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LinkPortIsALinkPort</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linkPort</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LinkPort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LinkPort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onfLinkPort</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LinkPort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Link Port in ONF Core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VirtualLinkIsALink association</w:t>
      </w:r>
    </w:p>
    <w:p w14:paraId="7C2DF9CC" w14:textId="0DA7A9A5" w:rsidP="006214D9" w:rsidR="006214D9" w:rsidRDefault="006214D9" w:rsidRPr="00CB0851">
      <w:r w:rsidRPr="00B86675">
        <w:rPr>
          <w:b/>
        </w:rPr>
        <w:t>Qualified Name:</w:t>
      </w:r>
      <w:r>
        <w:t xml:space="preserve"> NfvTouchpointModel::ONF_Touchpoints::VirtualLinkIsALink</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VirtualLink is an ONF Link. The IsA pattern has been used instead of inheritance on purpose as inheritance would make the VirtualLink inherit all of the attributes, associations and parents of the ONF Link, which would modify the ETSI NFV Information Model.</w:t>
      </w:r>
    </w:p>
    <w:p w14:paraId="021CEA1C" w14:textId="36AAE8A7" w:rsidP="00DE2491" w:rsidR="00542FA4" w:rsidRDefault="00542FA4" w:rsidRPr="00DE2491">
      <w:r w:rsidRPr="00DE2491">
        <w:t>The VirtualLink has LinkPorts and represents an adjacency supported by a server layerProtocol reflecting the ONF Link that has ONF LinkPorts and represents an adjacency supported by a server layerProtocol. </w:t>
      </w:r>
    </w:p>
    <w:p w14:paraId="021CEA1C" w14:textId="36AAE8A7" w:rsidP="00DE2491" w:rsidR="00542FA4" w:rsidRDefault="00542FA4" w:rsidRPr="00DE2491">
      <w:r w:rsidRPr="00DE2491">
        <w:t>Note that in ONF all Links are considered as virtual.</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VirtualLinkIsALink</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virtualLink</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VirtualLink</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Virtual Link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link</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Link</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Link in ONF Core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VirtualNetworkInterfaceIsALtp association</w:t>
      </w:r>
    </w:p>
    <w:p w14:paraId="7C2DF9CC" w14:textId="0DA7A9A5" w:rsidP="006214D9" w:rsidR="006214D9" w:rsidRDefault="006214D9" w:rsidRPr="00CB0851">
      <w:r w:rsidRPr="00B86675">
        <w:rPr>
          <w:b/>
        </w:rPr>
        <w:t>Qualified Name:</w:t>
      </w:r>
      <w:r>
        <w:t xml:space="preserve"> NfvTouchpointModel::ONF_Touchpoints::VirtualNetworkInterfaceIsALtp</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the VirtualNetworkInterface is an ONF LTP. The IsA pattern has been used instead of inheritance on purpose as inheritance would make the VirtualNetworkInterface inherit all of the attributes, associations and parents of the LTP, which would modify the ETSI NFV Information Model.</w:t>
      </w:r>
    </w:p>
    <w:p w14:paraId="021CEA1C" w14:textId="36AAE8A7" w:rsidP="00DE2491" w:rsidR="00542FA4" w:rsidRDefault="00542FA4" w:rsidRPr="00DE2491">
      <w:r w:rsidRPr="00DE2491">
        <w:t>The VirtualNetworkInterface deals with aspects of layer protocol termination and has a simple association to VirtualNetworkPort (where both classes have independent lifecycles) reflecting ONF LTP role of dealing with all aspects of layer protocol termination and corresponding simple association between ONF LTP and ONF FcPort.  </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VirtualNetworkInterfaceIsALtp</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virtualNetworkInterface</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VirtualNetworkInterface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Virtual Network Interface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ltp</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LogicalTerminationPoint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Logical Termination Point (LTP) in ONF Core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VirtualNetworkIsAForwardingContruct association</w:t>
      </w:r>
    </w:p>
    <w:p w14:paraId="7C2DF9CC" w14:textId="0DA7A9A5" w:rsidP="006214D9" w:rsidR="006214D9" w:rsidRDefault="006214D9" w:rsidRPr="00CB0851">
      <w:r w:rsidRPr="00B86675">
        <w:rPr>
          <w:b/>
        </w:rPr>
        <w:t>Qualified Name:</w:t>
      </w:r>
      <w:r>
        <w:t xml:space="preserve"> NfvTouchpointModel::ONF_Touchpoints::VirtualNetworkIsAForwardingContruct</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a VirtualNetwork is an ONF ForwardingContruct. The IsA pattern has been used instead of inheritance on purpose as inheritance would make the VirtualNetwork inherit all of the attributes, associations and parents of the ONF ForwardingContruct, which would modify the ETSI NFV Information Model.</w:t>
      </w:r>
    </w:p>
    <w:p w14:paraId="021CEA1C" w14:textId="36AAE8A7" w:rsidP="00DE2491" w:rsidR="00542FA4" w:rsidRDefault="00542FA4" w:rsidRPr="00DE2491">
      <w:r w:rsidRPr="00DE2491">
        <w:t>The VirtualNetwork has VirtualNetworkPorts, enables flow of information between its ports and has a networkType (e.g. vlan) reflecting the ONF ForwardingConstruct that has ONF FcPorts, enables flow of information between its ports and has ONF fcSpec (e.g. rootAndLeaf). </w:t>
      </w:r>
    </w:p>
    <w:p w14:paraId="021CEA1C" w14:textId="36AAE8A7" w:rsidP="00DE2491" w:rsidR="00542FA4" w:rsidRDefault="00542FA4" w:rsidRPr="00DE2491">
      <w:r w:rsidRPr="00DE2491">
        <w:t>Note the ONF ForwardingConstruct must have at least two ONF FcPorts whereas the VirtualNetwork can have no ports.</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VirtualNetworkIsAForwardingContruct</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virtualNetwork</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VirtualNetwork</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Virtual Network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forwardingConstruct</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ForwardingConstruct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Forwarding Contruct (FC) in ONF Core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VirtualNetworkPortIsAFcPort association</w:t>
      </w:r>
    </w:p>
    <w:p w14:paraId="7C2DF9CC" w14:textId="0DA7A9A5" w:rsidP="006214D9" w:rsidR="006214D9" w:rsidRDefault="006214D9" w:rsidRPr="00CB0851">
      <w:r w:rsidRPr="00B86675">
        <w:rPr>
          <w:b/>
        </w:rPr>
        <w:t>Qualified Name:</w:t>
      </w:r>
      <w:r>
        <w:t xml:space="preserve"> NfvTouchpointModel::ONF_Touchpoints::VirtualNetworkPortIsAFcPort</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a VirtualNetworkPort is an ONF FcPort. The IsA pattern has been used instead of inheritance on purpose as inheritance would make the VirtualNetworkPort inherit all of the attributes, associations and parents of the FcPort, which would modify the ETSI NFV Information Model.</w:t>
      </w:r>
    </w:p>
    <w:p w14:paraId="021CEA1C" w14:textId="36AAE8A7" w:rsidP="00DE2491" w:rsidR="00542FA4" w:rsidRDefault="00542FA4" w:rsidRPr="00DE2491">
      <w:r w:rsidRPr="00DE2491">
        <w:t>The VirtualNetworkPort represents the boundary of a VirtualNetwork, is dependent on the lifecycle of the VirtualNetwork (being associated via composition) and attaches to VirtualNetworkInterfaces to give access to the VirtualNetwork reflecting the ONF FcPort that represents the boundary of an ONF ForwardingConstruct, is dependent on the lifecycle of the ONF ForwardingConstruct (being associated via composition) and attaches to ONF LTPs to give access to the ONF ForwardingConstruct. </w:t>
      </w:r>
    </w:p>
    <w:p w14:paraId="021CEA1C" w14:textId="36AAE8A7" w:rsidP="00DE2491" w:rsidR="00542FA4" w:rsidRDefault="00542FA4" w:rsidRPr="00DE2491">
      <w:r w:rsidRPr="00DE2491">
        <w:t>Note that the ONF FcPort can attach to up to two ONF LTPs due to mixed unidirectional-bidirectional cases.</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VirtualNetworkPortIsAFcPort</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virtualNetworkPort</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VirtualNetworkPort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Virtual Network Port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fcPort</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FcPort</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FC Port in ONF Core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41981FF0" w14:textId="36CAAA39" w:rsidP="00FC4AD8" w:rsidR="005722DB" w:rsidRDefault="00D66610" w:rsidRPr="00EC7259">
      <w:pPr>
        <w:pStyle w:val="Heading1"/>
      </w:pPr>
      <w:r w:rsidRPr="00EC7259">
        <w:t>TMForum_Touchpoints</w:t>
      </w:r>
    </w:p>
    <w:p w14:paraId="76923E5B" w14:textId="2BC9CA4A" w:rsidP="00FC4AD8" w:rsidR="00835F4E" w:rsidRDefault="00F4513E" w:rsidRPr="006E5E92">
      <w:pPr>
        <w:pStyle w:val="Heading2"/>
      </w:pPr>
      <w:r>
        <w:lastRenderedPageBreak/>
        <w:t>Overview</w:t>
      </w:r>
      <w:r w:rsidR="00F4102A">
        <w:t xml:space="preserve"> </w:t>
      </w:r>
      <w:r>
        <w:t/>
      </w:r>
    </w:p>
    <w:p w14:paraId="3D044B3A" w14:textId="11E92823" w:rsidP="00FF1267" w:rsidR="00BC5121" w:rsidRDefault="00BC5121" w:rsidRPr="00BC5121">
      <w:r w:rsidRPr="00B86675">
        <w:rPr>
          <w:b/>
        </w:rPr>
        <w:t>Qualified Name:</w:t>
      </w:r>
      <w:r>
        <w:t xml:space="preserve"> NfvTouchpointModel::TMForum_Touchpoints</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Touchpoints with TM Forum model</w:t>
      </w:r>
    </w:p>
    <w:p w14:paraId="0D91D92B" w14:textId="77777777" w:rsidP="00FC4AD8" w:rsidR="00243333" w:rsidRDefault="00243333" w:rsidRPr="006E5E92">
      <w:pPr>
        <w:pStyle w:val="Heading3"/>
      </w:pPr>
      <w:r>
        <w:t>Diagrams </w:t>
      </w:r>
    </w:p>
    <w:p w14:paraId="02AAA53D" w14:textId="77777777" w:rsidP="00D872FA" w:rsidR="001419DD" w:rsidRDefault="001419DD" w:rsidRPr="00AD0D16">
      <w:pPr>
        <w:pStyle w:val="FL"/>
        <w:rPr>
          <w:rFonts w:ascii="Palatino Linotype" w:cs="Palatino Linotype" w:hAnsi="Palatino Linotype"/>
          <w:color w:val="000000"/>
          <w:sz w:val="22"/>
          <w:szCs w:val="22"/>
          <w:lang w:eastAsia="fr-FR"/>
        </w:rPr>
      </w:pPr>
      <w:r>
        <w:rPr>
          <w:noProof/>
          <w:lang w:val="en-US"/>
        </w:rPr>
        <w:lastRenderedPageBreak/>
        <mc:AlternateContent>
          <mc:Choice Requires="wpc">
            <w:drawing>
              <wp:inline distB="0" distL="0" distR="0" distT="0" wp14:anchorId="69B7EE04" wp14:editId="68ADA1F4">
                <wp:extent cx="7581900" cy="4507742"/>
                <wp:effectExtent b="0" l="0" r="0" t="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A9"/>
                          <a:stretch>
                            <a:fillRect/>
                          </a:stretch>
                        </a:blipFill>
                      </wpc:bg>
                      <wpc:whole/>
                    </wpc:wpc>
                  </a:graphicData>
                </a:graphic>
              </wp:inline>
            </w:drawing>
          </mc:Choice>
          <mc:Fallback>
            <w:pict>
              <v:group coordsize="75819,30429" id="Zone de dessin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o:spid="_x0000_s1026" style="width:796.0;height:473.25379170879677;mso-position-horizontal-relative:char;mso-position-vertical-relative:line" w14:anchorId="2D975447">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7" style="position:absolute;width:75819;height:30429;visibility:visible;mso-wrap-style:square" type="#_x0000_t75">
                  <v:imagedata o:title="" r:id="A9"/>
                  <v:fill o:detectmouseclick="t"/>
                  <v:path o:connecttype="none"/>
                </v:shape>
                <w10:anchorlock/>
              </v:group>
            </w:pict>
          </mc:Fallback>
        </mc:AlternateContent>
      </w:r>
    </w:p>
    <w:p w14:paraId="3860728E" w14:textId="330EA1ED" w:rsidP="00D872FA" w:rsidR="00F50950" w:rsidRDefault="00F50950" w:rsidRPr="00F50950">
      <w:pPr>
        <w:pStyle w:val="TF"/>
      </w:pPr>
      <w:r w:rsidRPr="00F50950">
        <w:t xml:space="preserve">Figure </w:t>
      </w:r>
      <w:r w:rsidR="00B638A4">
        <w:t>B</w:t>
      </w:r>
      <w:r w:rsidR="008D5D0D">
        <w:t>.</w:t>
      </w:r>
      <w:r w:rsidR="00F406CC">
        <w:fldChar w:fldCharType="begin"/>
      </w:r>
      <w:r w:rsidR="00F406CC">
        <w:instrText xml:space="preserve"> SEQ Figure \* ARABIC </w:instrText>
      </w:r>
      <w:r w:rsidR="00F406CC">
        <w:fldChar w:fldCharType="separate"/>
      </w:r>
      <w:r w:rsidRPr="00F50950">
        <w:t>1</w:t>
      </w:r>
      <w:r w:rsidR="00F406CC">
        <w:fldChar w:fldCharType="end"/>
      </w:r>
      <w:r w:rsidR="0051707E">
        <w:t>:</w:t>
      </w:r>
      <w:r w:rsidRPr="00F50950">
        <w:t xml:space="preserve"> Diagram TM Forum Service Touchpoints</w:t>
      </w:r>
    </w:p>
    <w:p w14:paraId="02AAA53D" w14:textId="77777777" w:rsidP="00D872FA" w:rsidR="001419DD" w:rsidRDefault="001419DD" w:rsidRPr="00AD0D16">
      <w:pPr>
        <w:pStyle w:val="FL"/>
        <w:rPr>
          <w:rFonts w:ascii="Palatino Linotype" w:cs="Palatino Linotype" w:hAnsi="Palatino Linotype"/>
          <w:color w:val="000000"/>
          <w:sz w:val="22"/>
          <w:szCs w:val="22"/>
          <w:lang w:eastAsia="fr-FR"/>
        </w:rPr>
      </w:pPr>
      <w:r>
        <w:rPr>
          <w:noProof/>
          <w:lang w:val="en-US"/>
        </w:rPr>
        <w:lastRenderedPageBreak/>
        <mc:AlternateContent>
          <mc:Choice Requires="wpc">
            <w:drawing>
              <wp:inline distB="0" distL="0" distR="0" distT="0" wp14:anchorId="69B7EE04" wp14:editId="68ADA1F4">
                <wp:extent cx="7581900" cy="4036834"/>
                <wp:effectExtent b="0" l="0" r="0" t="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A10"/>
                          <a:stretch>
                            <a:fillRect/>
                          </a:stretch>
                        </a:blipFill>
                      </wpc:bg>
                      <wpc:whole/>
                    </wpc:wpc>
                  </a:graphicData>
                </a:graphic>
              </wp:inline>
            </w:drawing>
          </mc:Choice>
          <mc:Fallback>
            <w:pict>
              <v:group coordsize="75819,30429" id="Zone de dessin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o:spid="_x0000_s1026" style="width:796.0;height:423.81468282252314;mso-position-horizontal-relative:char;mso-position-vertical-relative:line" w14:anchorId="2D975447">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7" style="position:absolute;width:75819;height:30429;visibility:visible;mso-wrap-style:square" type="#_x0000_t75">
                  <v:imagedata o:title="" r:id="A10"/>
                  <v:fill o:detectmouseclick="t"/>
                  <v:path o:connecttype="none"/>
                </v:shape>
                <w10:anchorlock/>
              </v:group>
            </w:pict>
          </mc:Fallback>
        </mc:AlternateContent>
      </w:r>
    </w:p>
    <w:p w14:paraId="3860728E" w14:textId="330EA1ED" w:rsidP="00D872FA" w:rsidR="00F50950" w:rsidRDefault="00F50950" w:rsidRPr="00F50950">
      <w:pPr>
        <w:pStyle w:val="TF"/>
      </w:pPr>
      <w:r w:rsidRPr="00F50950">
        <w:t xml:space="preserve">Figure </w:t>
      </w:r>
      <w:r w:rsidR="00B638A4">
        <w:t>B</w:t>
      </w:r>
      <w:r w:rsidR="008D5D0D">
        <w:t>.</w:t>
      </w:r>
      <w:r w:rsidR="00F406CC">
        <w:fldChar w:fldCharType="begin"/>
      </w:r>
      <w:r w:rsidR="00F406CC">
        <w:instrText xml:space="preserve"> SEQ Figure \* ARABIC </w:instrText>
      </w:r>
      <w:r w:rsidR="00F406CC">
        <w:fldChar w:fldCharType="separate"/>
      </w:r>
      <w:r w:rsidRPr="00F50950">
        <w:t>1</w:t>
      </w:r>
      <w:r w:rsidR="00F406CC">
        <w:fldChar w:fldCharType="end"/>
      </w:r>
      <w:r w:rsidR="0051707E">
        <w:t>:</w:t>
      </w:r>
      <w:r w:rsidRPr="00F50950">
        <w:t xml:space="preserve"> Diagram TM Forum Resource Touchpoints</w:t>
      </w:r>
    </w:p>
    <w:p w14:paraId="0D91D92B" w14:textId="77777777" w:rsidP="00FC4AD8" w:rsidR="00243333" w:rsidRDefault="00243333" w:rsidRPr="006E5E92">
      <w:pPr>
        <w:pStyle w:val="Heading3"/>
      </w:pPr>
      <w:r>
        <w:t>Associations </w:t>
      </w:r>
    </w:p>
    <w:p w14:paraId="05C6E550" w14:textId="77777777" w:rsidP="00FC4AD8" w:rsidR="00243333" w:rsidRDefault="00243333" w:rsidRPr="006E5E92">
      <w:pPr>
        <w:pStyle w:val="Heading4"/>
      </w:pPr>
      <w:r>
        <w:t>NsIsAService association</w:t>
      </w:r>
    </w:p>
    <w:p w14:paraId="7C2DF9CC" w14:textId="0DA7A9A5" w:rsidP="006214D9" w:rsidR="006214D9" w:rsidRDefault="006214D9" w:rsidRPr="00CB0851">
      <w:r w:rsidRPr="00B86675">
        <w:rPr>
          <w:b/>
        </w:rPr>
        <w:t>Qualified Name:</w:t>
      </w:r>
      <w:r>
        <w:t xml:space="preserve"> NfvTouchpointModel::TMForum_Touchpoints::NsIsAService</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a NS is a Service. Inheritance has not been used on purpose as inheritance would make NS inherit all of the attributes, associations and parents of Service, which would modify the ETSI NFV Information Model. </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NsIsAService</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service</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Service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Service class in TM Forum SID</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ns</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NetworkService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NS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RfServiceEncompassesNs association</w:t>
      </w:r>
    </w:p>
    <w:p w14:paraId="7C2DF9CC" w14:textId="0DA7A9A5" w:rsidP="006214D9" w:rsidR="006214D9" w:rsidRDefault="006214D9" w:rsidRPr="00CB0851">
      <w:r w:rsidRPr="00B86675">
        <w:rPr>
          <w:b/>
        </w:rPr>
        <w:t>Qualified Name:</w:t>
      </w:r>
      <w:r>
        <w:t xml:space="preserve"> NfvTouchpointModel::TMForum_Touchpoints::RfServiceEncompassesNs</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RFSs can encompass NSs.</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RfServiceEncompassesNs</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ns</w:t>
            </w:r>
          </w:p>
        </w:tc>
        <w:tc>
          <w:tcPr>
            <w:tcW w:type="dxa" w:w="743"/>
          </w:tcPr>
          <w:p w14:paraId="03383B2F" w14:textId="53561734" w:rsidP="00FA2777" w:rsidR="00641362" w:rsidRDefault="00413F9C">
            <w:pPr>
              <w:pStyle w:val="TAL"/>
              <w:keepNext w:val="0"/>
              <w:keepLines w:val="0"/>
            </w:pPr>
            <w:r w:rsidRPr="00413F9C">
              <w:t>shared</w:t>
            </w:r>
          </w:p>
        </w:tc>
        <w:tc>
          <w:tcPr>
            <w:tcW w:type="dxa" w:w="794"/>
          </w:tcPr>
          <w:p w14:paraId="7205AA45" w14:textId="5BA732AF" w:rsidP="00FA2777" w:rsidR="00413F9C" w:rsidRDefault="008E2692" w:rsidRPr="00FC7773">
            <w:pPr>
              <w:pStyle w:val="TAL"/>
              <w:keepNext w:val="0"/>
              <w:keepLines w:val="0"/>
            </w:pPr>
            <w:proofErr w:type="spellStart"/>
            <w:r>
              <w:t>Navig</w:t>
            </w:r>
            <w:proofErr w:type="spellEnd"/>
            <w:r>
              <w:t>.</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w:t>
            </w:r>
            <w:r w:rsidRPr="0088020A">
              <w:rPr>
                <w:color w:val="7030A0"/>
                <w:szCs w:val="16"/>
              </w:rPr>
              <w:t/>
            </w:r>
          </w:p>
        </w:tc>
        <w:tc>
          <w:tcPr>
            <w:tcW w:type="dxa" w:w="2438"/>
          </w:tcPr>
          <w:p w14:paraId="6D2A5959" w14:textId="77777777" w:rsidP="00FA2777" w:rsidR="00641362" w:rsidRDefault="00641362">
            <w:pPr>
              <w:pStyle w:val="TAL"/>
              <w:keepNext w:val="0"/>
              <w:keepLines w:val="0"/>
            </w:pPr>
            <w:r>
              <w:t>NetworkService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NS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rfs</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0..</w:t>
            </w:r>
            <w:r w:rsidRPr="0088020A">
              <w:rPr>
                <w:color w:val="7030A0"/>
                <w:szCs w:val="16"/>
              </w:rPr>
              <w:t/>
            </w:r>
            <w:r w:rsidRPr="0088020A">
              <w:rPr>
                <w:szCs w:val="16"/>
              </w:rPr>
              <w:t>*</w:t>
            </w:r>
            <w:r w:rsidRPr="0088020A">
              <w:rPr>
                <w:color w:val="7030A0"/>
                <w:szCs w:val="16"/>
              </w:rPr>
              <w:t/>
            </w:r>
          </w:p>
        </w:tc>
        <w:tc>
          <w:tcPr>
            <w:tcW w:type="dxa" w:w="2438"/>
          </w:tcPr>
          <w:p w14:paraId="6D2A5959" w14:textId="77777777" w:rsidP="00FA2777" w:rsidR="00641362" w:rsidRDefault="00641362">
            <w:pPr>
              <w:pStyle w:val="TAL"/>
              <w:keepNext w:val="0"/>
              <w:keepLines w:val="0"/>
            </w:pPr>
            <w:r>
              <w:t>ResourceFacingService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Resource Facing Service in TM Forum SID</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p w14:paraId="05C6E550" w14:textId="77777777" w:rsidP="00FC4AD8" w:rsidR="00243333" w:rsidRDefault="00243333" w:rsidRPr="006E5E92">
      <w:pPr>
        <w:pStyle w:val="Heading4"/>
      </w:pPr>
      <w:r>
        <w:t>VirtualResourceIsAVirtualResource association</w:t>
      </w:r>
    </w:p>
    <w:p w14:paraId="7C2DF9CC" w14:textId="0DA7A9A5" w:rsidP="006214D9" w:rsidR="006214D9" w:rsidRDefault="006214D9" w:rsidRPr="00CB0851">
      <w:r w:rsidRPr="00B86675">
        <w:rPr>
          <w:b/>
        </w:rPr>
        <w:t>Qualified Name:</w:t>
      </w:r>
      <w:r>
        <w:t xml:space="preserve"> NfvTouchpointModel::TMForum_Touchpoints::VirtualResourceIsAVirtualResource</w:t>
      </w:r>
    </w:p>
    <w:p w14:paraId="21DA7BA0" w14:textId="3BFF236A" w:rsidP="005722DB" w:rsidR="00DE2491" w:rsidRDefault="00DE2491">
      <w:pPr>
        <w:rPr>
          <w:color w:val="7030A0"/>
        </w:rPr>
      </w:pPr>
      <w:r w:rsidRPr="00B86675">
        <w:rPr>
          <w:b/>
        </w:rPr>
        <w:t>Description:</w:t>
      </w:r>
    </w:p>
    <w:p w14:paraId="021CEA1C" w14:textId="36AAE8A7" w:rsidP="00DE2491" w:rsidR="00542FA4" w:rsidRDefault="00542FA4" w:rsidRPr="00DE2491">
      <w:r w:rsidRPr="00DE2491">
        <w:t>This association indicates that a VirtualResource is a VirtualResource. Inheritance has not been used on purpose as inheritance would make VirtualResource inherit all of the attributes, associations and parents of VirtualResource, which would modify the ETSI NFV Information Model.</w:t>
      </w:r>
    </w:p>
    <w:p w14:paraId="5B1C054E" w14:textId="77777777" w:rsidP="00234301" w:rsidR="00234301" w:rsidRDefault="00234301" w:rsidRPr="00986934">
      <w:pPr>
        <w:rPr>
          <w:b/>
        </w:rPr>
      </w:pPr>
      <w:r w:rsidRPr="00B86675">
        <w:rPr>
          <w:b/>
        </w:rPr>
        <w:t>Applied Stereotypes:</w:t>
      </w:r>
    </w:p>
    <w:p w14:paraId="0CABCDB1" w14:textId="77777777" w:rsidP="00CD2882" w:rsidR="00234301" w:rsidRDefault="00234301">
      <w:pPr>
        <w:pStyle w:val="B1"/>
      </w:pPr>
      <w:r>
        <w:t>Experimental</w:t>
      </w:r>
    </w:p>
    <w:p w14:paraId="77A6E822" w14:textId="77777777" w:rsidP="00A3798E" w:rsidR="00776F54" w:rsidRDefault="00776F54">
      <w:pPr>
        <w:rPr>
          <w:color w:val="7030A0"/>
        </w:rPr>
      </w:pPr>
    </w:p>
    <w:p w14:paraId="23A15D48" w14:textId="58D9198D" w:rsidP="00CD2882" w:rsidR="00641362" w:rsidRDefault="00641362">
      <w:pPr>
        <w:pStyle w:val="TH"/>
      </w:pPr>
      <w:r>
        <w:t xml:space="preserve">Table </w:t>
      </w:r>
      <w:r w:rsidR="00B638A4">
        <w:t>B</w:t>
      </w:r>
      <w:r w:rsidR="008D5D0D">
        <w:t>.</w:t>
      </w:r>
      <w:r w:rsidR="00F406CC">
        <w:fldChar w:fldCharType="begin"/>
      </w:r>
      <w:r w:rsidR="00F406CC">
        <w:instrText xml:space="preserve"> SEQ Table \* ARABIC </w:instrText>
      </w:r>
      <w:r w:rsidR="00F406CC">
        <w:fldChar w:fldCharType="separate"/>
      </w:r>
      <w:r>
        <w:rPr>
          <w:noProof/>
        </w:rPr>
        <w:t>1</w:t>
      </w:r>
      <w:r w:rsidR="00F406CC">
        <w:rPr>
          <w:noProof/>
        </w:rPr>
        <w:fldChar w:fldCharType="end"/>
      </w:r>
      <w:r w:rsidR="0051707E">
        <w:rPr>
          <w:noProof/>
        </w:rPr>
        <w:t>:</w:t>
      </w:r>
      <w:r w:rsidR="004062D5">
        <w:t xml:space="preserve"> Member ends</w:t>
      </w:r>
      <w:r w:rsidR="00F62C11">
        <w:t xml:space="preserve"> for Association VirtualResourceIsAVirtualResource</w:t>
      </w:r>
    </w:p>
    <w:tbl>
      <w:tblPr>
        <w:tblStyle w:val="TableGrid"/>
        <w:tblW w:type="dxa" w:w="12474"/>
        <w:jc w:val="center"/>
        <w:tblLayout w:type="fixed"/>
        <w:tblCellMar>
          <w:left w:type="dxa" w:w="28"/>
        </w:tblCellMar>
        <w:tblLook w:firstColumn="1" w:firstRow="1" w:lastColumn="0" w:lastRow="0" w:noHBand="0" w:noVBand="1" w:val="04A0"/>
      </w:tblPr>
      <w:tblGrid>
        <w:gridCol w:w="2438"/>
        <w:gridCol w:w="742"/>
        <w:gridCol w:w="794"/>
        <w:gridCol w:w="624"/>
        <w:gridCol w:w="2438"/>
        <w:gridCol w:w="2886"/>
        <w:gridCol w:w="2552"/>
      </w:tblGrid>
      <w:tr w14:paraId="5575C446" w14:textId="77777777" w:rsidR="00641362" w:rsidRPr="001A2A2A" w:rsidTr="00E84159">
        <w:trPr>
          <w:trHeight w:val="281"/>
          <w:jc w:val="center"/>
        </w:trPr>
        <w:tc>
          <w:tcPr>
            <w:tcW w:type="dxa" w:w="2438"/>
            <w:shd w:color="auto" w:fill="BFBFBF" w:themeFill="background1" w:themeFillShade="BF" w:val="clear"/>
          </w:tcPr>
          <w:p w14:paraId="34E6EB32" w14:textId="77777777" w:rsidP="00FC46BE" w:rsidR="00641362" w:rsidRDefault="00641362" w:rsidRPr="00F153C4">
            <w:pPr>
              <w:pStyle w:val="TAH"/>
              <w:keepLines w:val="0"/>
            </w:pPr>
            <w:r w:rsidRPr="00F153C4">
              <w:t>Attribute Name</w:t>
            </w:r>
          </w:p>
        </w:tc>
        <w:tc>
          <w:tcPr>
            <w:tcW w:type="dxa" w:w="742"/>
            <w:shd w:color="auto" w:fill="BFBFBF" w:themeFill="background1" w:themeFillShade="BF" w:val="clear"/>
          </w:tcPr>
          <w:p w14:paraId="19D9BA01" w14:textId="0ED76A50" w:rsidP="00FC46BE" w:rsidR="00641362" w:rsidRDefault="008E2692" w:rsidRPr="00F153C4">
            <w:pPr>
              <w:pStyle w:val="TAH"/>
              <w:keepLines w:val="0"/>
            </w:pPr>
            <w:proofErr w:type="spellStart"/>
            <w:r w:rsidRPr="00F153C4">
              <w:t>Aggreg</w:t>
            </w:r>
            <w:proofErr w:type="spellEnd"/>
            <w:r w:rsidRPr="00F153C4">
              <w:t>.</w:t>
            </w:r>
          </w:p>
        </w:tc>
        <w:tc>
          <w:tcPr>
            <w:tcW w:type="dxa" w:w="794"/>
            <w:shd w:color="auto" w:fill="BFBFBF" w:themeFill="background1" w:themeFillShade="BF" w:val="clear"/>
          </w:tcPr>
          <w:p w14:paraId="466FFFF7" w14:textId="2D9C423E" w:rsidP="00FC46BE" w:rsidR="00641362" w:rsidRDefault="00641362" w:rsidRPr="00F153C4">
            <w:pPr>
              <w:pStyle w:val="TAH"/>
              <w:keepLines w:val="0"/>
            </w:pPr>
            <w:proofErr w:type="spellStart"/>
            <w:r w:rsidRPr="00F153C4">
              <w:t>Navig</w:t>
            </w:r>
            <w:proofErr w:type="spellEnd"/>
            <w:r w:rsidRPr="00F153C4">
              <w:t>.</w:t>
            </w:r>
          </w:p>
        </w:tc>
        <w:tc>
          <w:tcPr>
            <w:tcW w:type="dxa" w:w="624"/>
            <w:shd w:color="auto" w:fill="BFBFBF" w:themeFill="background1" w:themeFillShade="BF" w:val="clear"/>
          </w:tcPr>
          <w:p w14:paraId="50C16DDD" w14:textId="693C3952" w:rsidP="00FC46BE" w:rsidR="00641362" w:rsidRDefault="00641362" w:rsidRPr="00F153C4">
            <w:pPr>
              <w:pStyle w:val="TAH"/>
              <w:keepLines w:val="0"/>
            </w:pPr>
            <w:proofErr w:type="spellStart"/>
            <w:r w:rsidRPr="00F153C4">
              <w:t>Mult</w:t>
            </w:r>
            <w:proofErr w:type="spellEnd"/>
            <w:r w:rsidRPr="00F153C4">
              <w:t>.</w:t>
            </w:r>
          </w:p>
        </w:tc>
        <w:tc>
          <w:tcPr>
            <w:tcW w:type="dxa" w:w="2438"/>
            <w:shd w:color="auto" w:fill="BFBFBF" w:themeFill="background1" w:themeFillShade="BF" w:val="clear"/>
          </w:tcPr>
          <w:p w14:paraId="68A00B11" w14:textId="0B27A893" w:rsidP="00FC46BE" w:rsidR="00641362" w:rsidRDefault="00641362" w:rsidRPr="00F153C4">
            <w:pPr>
              <w:pStyle w:val="TAH"/>
              <w:keepLines w:val="0"/>
            </w:pPr>
            <w:r w:rsidRPr="00F153C4">
              <w:t>Type</w:t>
            </w:r>
          </w:p>
        </w:tc>
        <w:tc>
          <w:tcPr>
            <w:tcW w:type="dxa" w:w="2886"/>
            <w:shd w:color="auto" w:fill="BFBFBF" w:themeFill="background1" w:themeFillShade="BF" w:val="clear"/>
          </w:tcPr>
          <w:p w14:paraId="27A0854A" w14:textId="081D5705" w:rsidP="00FC46BE" w:rsidR="00641362" w:rsidRDefault="00641362" w:rsidRPr="00F153C4">
            <w:pPr>
              <w:pStyle w:val="TAH"/>
              <w:keepLines w:val="0"/>
            </w:pPr>
            <w:r w:rsidRPr="00F153C4">
              <w:t>Description</w:t>
            </w:r>
          </w:p>
        </w:tc>
        <w:tc>
          <w:tcPr>
            <w:tcW w:type="dxa" w:w="2552"/>
            <w:shd w:color="auto" w:fill="BFBFBF" w:themeFill="background1" w:themeFillShade="BF" w:val="clear"/>
          </w:tcPr>
          <w:p w14:paraId="54261EBB" w14:textId="77777777" w:rsidP="00FC46BE" w:rsidR="00641362" w:rsidRDefault="00641362" w:rsidRPr="00F153C4">
            <w:pPr>
              <w:pStyle w:val="TAH"/>
              <w:keepLines w:val="0"/>
            </w:pPr>
            <w:r w:rsidRPr="00F153C4">
              <w:t>Applied Stereotypes</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virtualResource</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VirtualResource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Virtual Resource in ETSI NFV Information Model</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r w14:paraId="5CD1A5F8" w14:textId="77777777" w:rsidR="00F153C4" w:rsidTr="00E84159">
        <w:trPr>
          <w:jc w:val="center"/>
        </w:trPr>
        <w:tc>
          <w:tcPr>
            <w:tcW w:type="dxa" w:w="2438"/>
          </w:tcPr>
          <w:p w14:paraId="3189BD86" w14:textId="77777777" w:rsidP="00FA2777" w:rsidR="00641362" w:rsidRDefault="00641362">
            <w:pPr>
              <w:pStyle w:val="TAL"/>
              <w:keepNext w:val="0"/>
              <w:keepLines w:val="0"/>
            </w:pPr>
            <w:r>
              <w:t>sidVirtualResource</w:t>
            </w:r>
          </w:p>
        </w:tc>
        <w:tc>
          <w:tcPr>
            <w:tcW w:type="dxa" w:w="743"/>
          </w:tcPr>
          <w:p w14:paraId="03383B2F" w14:textId="53561734" w:rsidP="00FA2777" w:rsidR="00641362" w:rsidRDefault="00413F9C">
            <w:pPr>
              <w:pStyle w:val="TAL"/>
              <w:keepNext w:val="0"/>
              <w:keepLines w:val="0"/>
            </w:pPr>
            <w:r w:rsidRPr="00413F9C">
              <w:t>none</w:t>
            </w:r>
          </w:p>
        </w:tc>
        <w:tc>
          <w:tcPr>
            <w:tcW w:type="dxa" w:w="794"/>
          </w:tcPr>
          <w:p w14:paraId="2DF5110F" w14:textId="27E7025E" w:rsidP="00FA2777" w:rsidR="00641362" w:rsidRDefault="008E2692" w:rsidRPr="0091290A">
            <w:pPr>
              <w:pStyle w:val="TAL"/>
              <w:keepNext w:val="0"/>
              <w:keepLines w:val="0"/>
            </w:pPr>
            <w:r>
              <w:t xml:space="preserve">Not </w:t>
            </w:r>
            <w:proofErr w:type="spellStart"/>
            <w:r>
              <w:t>navig</w:t>
            </w:r>
            <w:proofErr w:type="spellEnd"/>
            <w:r>
              <w:t>.</w:t>
            </w:r>
            <w:r w:rsidR="00413F9C" w:rsidRPr="00413F9C">
              <w:t xml:space="preserve"> </w:t>
            </w:r>
            <w:r w:rsidR="00413F9C" w:rsidRPr="00D975ED">
              <w:rPr>
                <w:color w:val="7030A0"/>
              </w:rPr>
              <w:t/>
            </w:r>
          </w:p>
        </w:tc>
        <w:tc>
          <w:tcPr>
            <w:tcW w:type="dxa" w:w="624"/>
          </w:tcPr>
          <w:p w14:paraId="1F4335A5" w14:textId="02298836" w:rsidP="00FA2777" w:rsidR="00641362" w:rsidRDefault="00641362">
            <w:pPr>
              <w:pStyle w:val="TAL"/>
              <w:keepNext w:val="0"/>
              <w:keepLines w:val="0"/>
            </w:pPr>
            <w:r w:rsidRPr="0088020A">
              <w:rPr>
                <w:color w:val="7030A0"/>
                <w:szCs w:val="16"/>
              </w:rPr>
              <w:t/>
            </w:r>
            <w:r w:rsidRPr="0088020A">
              <w:rPr>
                <w:szCs w:val="16"/>
              </w:rPr>
              <w:t>1</w:t>
            </w:r>
            <w:r w:rsidRPr="0088020A">
              <w:rPr>
                <w:color w:val="7030A0"/>
                <w:szCs w:val="16"/>
              </w:rPr>
              <w:t/>
            </w:r>
          </w:p>
        </w:tc>
        <w:tc>
          <w:tcPr>
            <w:tcW w:type="dxa" w:w="2438"/>
          </w:tcPr>
          <w:p w14:paraId="6D2A5959" w14:textId="77777777" w:rsidP="00FA2777" w:rsidR="00641362" w:rsidRDefault="00641362">
            <w:pPr>
              <w:pStyle w:val="TAL"/>
              <w:keepNext w:val="0"/>
              <w:keepLines w:val="0"/>
            </w:pPr>
            <w:r>
              <w:t>VirtualResource</w:t>
            </w:r>
          </w:p>
          <w:p w14:paraId="0D63457E" w14:textId="54C4BA50" w:rsidP="00FA2777" w:rsidR="00641362" w:rsidRDefault="00641362" w:rsidRPr="0088020A">
            <w:pPr>
              <w:pStyle w:val="TAL"/>
              <w:keepNext w:val="0"/>
              <w:keepLines w:val="0"/>
              <w:rPr>
                <w:color w:val="7030A0"/>
                <w:szCs w:val="16"/>
              </w:rPr>
            </w:pPr>
            <w:r w:rsidRPr="00D975ED">
              <w:rPr>
                <w:color w:val="7030A0"/>
              </w:rPr>
              <w:t/>
            </w:r>
          </w:p>
        </w:tc>
        <w:tc>
          <w:tcPr>
            <w:tcW w:type="dxa" w:w="2886"/>
          </w:tcPr>
          <w:p w14:paraId="5A72B97D" w14:textId="77777777" w:rsidP="00FC46BE" w:rsidR="00FC46BE" w:rsidRDefault="00FC46BE">
            <w:pPr>
              <w:pStyle w:val="TAL"/>
            </w:pPr>
            <w:r w:rsidRPr="00DE2491">
              <w:t>Virtual Resource in TM Forum SID</w:t>
            </w:r>
          </w:p>
        </w:tc>
        <w:tc>
          <w:tcPr>
            <w:tcW w:type="dxa" w:w="2552"/>
          </w:tcPr>
          <w:p w14:paraId="344F21B8" w14:textId="77777777" w:rsidP="00FA2777" w:rsidR="00641362" w:rsidRDefault="00641362" w:rsidRPr="0088020A">
            <w:pPr>
              <w:pStyle w:val="TAL"/>
              <w:keepNext w:val="0"/>
              <w:keepLines w:val="0"/>
              <w:rPr>
                <w:color w:val="7030A0"/>
                <w:szCs w:val="16"/>
              </w:rPr>
            </w:pPr>
            <w:r w:rsidRPr="0088020A">
              <w:rPr>
                <w:szCs w:val="16"/>
              </w:rPr>
              <w:t>OpenModelAttribute</w:t>
            </w:r>
          </w:p>
          <w:p w14:paraId="1C037715" w14:textId="21AF1D21" w:rsidP="00FA2777" w:rsidR="00641362" w:rsidRDefault="005469A3" w:rsidRPr="0088020A">
            <w:pPr>
              <w:pStyle w:val="TAL"/>
              <w:keepNext w:val="0"/>
              <w:keepLines w:val="0"/>
              <w:numPr>
                <w:ilvl w:val="0"/>
                <w:numId w:val="14"/>
              </w:numPr>
              <w:ind w:hanging="283" w:left="459"/>
              <w:rPr>
                <w:szCs w:val="16"/>
              </w:rPr>
            </w:pPr>
            <w:r>
              <w:rPr>
                <w:color w:val="7030A0"/>
                <w:szCs w:val="16"/>
              </w:rPr>
              <w:t xml:space="preserve"/>
            </w:r>
            <w:proofErr w:type="spellStart"/>
            <w:r w:rsidR="00641362" w:rsidRPr="0088020A">
              <w:rPr>
                <w:szCs w:val="16"/>
              </w:rPr>
              <w:t>isInvariant</w:t>
            </w:r>
            <w:proofErr w:type="spellEnd"/>
            <w:r w:rsidR="00641362" w:rsidRPr="0088020A">
              <w:rPr>
                <w:szCs w:val="16"/>
              </w:rPr>
              <w:t>: false</w:t>
            </w:r>
          </w:p>
          <w:p w14:paraId="1EA85889" w14:textId="68DF292A" w:rsidP="00FA2777" w:rsidR="00641362" w:rsidRDefault="00641362" w:rsidRPr="0088020A">
            <w:pPr>
              <w:pStyle w:val="TAL"/>
              <w:keepNext w:val="0"/>
              <w:keepLines w:val="0"/>
              <w:numPr>
                <w:ilvl w:val="0"/>
                <w:numId w:val="14"/>
              </w:numPr>
              <w:ind w:hanging="283" w:left="459"/>
              <w:rPr>
                <w:szCs w:val="16"/>
              </w:rPr>
            </w:pPr>
            <w:r w:rsidRPr="0088020A">
              <w:rPr>
                <w:color w:val="7030A0"/>
                <w:szCs w:val="16"/>
              </w:rPr>
              <w:t xml:space="preserve"/>
            </w:r>
            <w:r w:rsidR="0000692B">
              <w:rPr>
                <w:szCs w:val="16"/>
              </w:rPr>
              <w:t xml:space="preserve">support: </w:t>
            </w:r>
            <w:r w:rsidRPr="0088020A">
              <w:rPr>
                <w:szCs w:val="16"/>
              </w:rPr>
              <w:t>MANDATORY</w:t>
            </w:r>
          </w:p>
        </w:tc>
      </w:tr>
    </w:tbl>
    <w:p w14:paraId="2601DBA8" w14:textId="77777777" w:rsidP="00641362" w:rsidR="00641362" w:rsidRDefault="00641362" w:rsidRPr="00D975ED">
      <w:pPr>
        <w:rPr>
          <w:b/>
          <w:bCs/>
          <w:color w:val="7030A0"/>
        </w:rPr>
      </w:pPr>
    </w:p>
    <w:bookmarkEnd w:id="0"/>
    <w:bookmarkEnd w:id="1"/>
    <w:sectPr w:rsidR="00036540" w:rsidRPr="00AC543E" w:rsidSect="00F96508">
      <w:headerReference r:id="rId8" w:type="default"/>
      <w:footerReference r:id="rId9" w:type="default"/>
      <w:pgSz w:code="9" w:h="11906" w:orient="landscape" w:w="16838"/>
      <w:pgMar w:bottom="1134" w:footer="340" w:gutter="0" w:header="680" w:left="1134" w:right="1418" w:top="11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CB36B" w14:textId="77777777" w:rsidR="00F406CC" w:rsidRDefault="00F406CC" w:rsidP="00D9435B">
      <w:r>
        <w:separator/>
      </w:r>
    </w:p>
  </w:endnote>
  <w:endnote w:type="continuationSeparator" w:id="0">
    <w:p w14:paraId="54AF5F73" w14:textId="77777777" w:rsidR="00F406CC" w:rsidRDefault="00F406C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71D4EB44" w14:textId="505888CD" w:rsidP="0083399D" w:rsidR="00B56335" w:rsidRDefault="00B56335" w:rsidRPr="0083399D">
    <w:pPr>
      <w:tabs>
        <w:tab w:pos="4536" w:val="center"/>
      </w:tabs>
      <w:rPr>
        <w:rFonts w:ascii="Arial" w:cs="Arial" w:hAnsi="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7758E" w14:textId="77777777" w:rsidR="00F406CC" w:rsidRDefault="00F406CC" w:rsidP="00D9435B">
      <w:r>
        <w:separator/>
      </w:r>
    </w:p>
  </w:footnote>
  <w:footnote w:type="continuationSeparator" w:id="0">
    <w:p w14:paraId="5F9EEA82" w14:textId="77777777" w:rsidR="00F406CC" w:rsidRDefault="00F406CC" w:rsidP="00D9435B">
      <w:r>
        <w:continuationSeparator/>
      </w:r>
    </w:p>
  </w:footnote>
</w:footnotes>
</file>

<file path=word/header1.xml><?xml version="1.0" encoding="utf-8"?>
<w:hdr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572C97F8" w14:textId="5B437730" w:rsidP="00D9435B" w:rsidR="00B56335" w:rsidRDefault="00B56335" w:rsidRPr="00D9435B">
    <w:pPr>
      <w:tabs>
        <w:tab w:pos="9356" w:val="right"/>
      </w:tabs>
      <w:spacing w:after="120"/>
      <w:ind w:left="-567"/>
      <w:rPr>
        <w:rFonts w:ascii="Arial" w:cs="Arial" w:hAnsi="Arial"/>
        <w:i/>
        <w:color w:val="0000FF"/>
        <w:szCs w:val="36"/>
      </w:rPr>
    </w:pPr>
    <w:r w:rsidRPr="002655D0">
      <w:rPr>
        <w:rFonts w:ascii="Arial" w:cs="Arial" w:hAnsi="Arial"/>
        <w:sz w:val="36"/>
        <w:szCs w:val="3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E720BF"/>
    <w:multiLevelType w:val="hybridMultilevel"/>
    <w:tmpl w:val="9FCAA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750AF"/>
    <w:multiLevelType w:val="hybridMultilevel"/>
    <w:tmpl w:val="FA9CC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02E22"/>
    <w:multiLevelType w:val="hybridMultilevel"/>
    <w:tmpl w:val="1ADE2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D83933"/>
    <w:multiLevelType w:val="hybridMultilevel"/>
    <w:tmpl w:val="B8B803DE"/>
    <w:lvl w:ilvl="0" w:tplc="00C02990">
      <w:start w:val="3"/>
      <w:numFmt w:val="bullet"/>
      <w:lvlText w:val="-"/>
      <w:lvlJc w:val="left"/>
      <w:pPr>
        <w:ind w:left="1080" w:hanging="360"/>
      </w:pPr>
      <w:rPr>
        <w:rFonts w:ascii="Times New Roman" w:eastAsia="Times New Roman" w:hAnsi="Times New Roman"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97478F"/>
    <w:multiLevelType w:val="hybridMultilevel"/>
    <w:tmpl w:val="6A8C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566C1"/>
    <w:multiLevelType w:val="hybridMultilevel"/>
    <w:tmpl w:val="192C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622F3"/>
    <w:multiLevelType w:val="multilevel"/>
    <w:tmpl w:val="C4A8F3E8"/>
    <w:lvl w:ilvl="0">
      <w:start w:val="1"/>
      <w:numFmt w:val="none"/>
      <w:lvlText w:val="A"/>
      <w:lvlJc w:val="left"/>
      <w:pPr>
        <w:ind w:left="432" w:hanging="432"/>
      </w:pPr>
      <w:rPr>
        <w:rFonts w:hint="default"/>
      </w:rPr>
    </w:lvl>
    <w:lvl w:ilvl="1">
      <w:start w:val="1"/>
      <w:numFmt w:val="decimal"/>
      <w:pStyle w:val="Heading1"/>
      <w:lvlText w:val="%1B.%2"/>
      <w:lvlJc w:val="left"/>
      <w:pPr>
        <w:ind w:left="576" w:hanging="576"/>
      </w:pPr>
      <w:rPr>
        <w:rFonts w:hint="default"/>
      </w:rPr>
    </w:lvl>
    <w:lvl w:ilvl="2">
      <w:start w:val="1"/>
      <w:numFmt w:val="decimal"/>
      <w:pStyle w:val="Heading2"/>
      <w:lvlText w:val="%1B.%2.%3"/>
      <w:lvlJc w:val="left"/>
      <w:pPr>
        <w:ind w:left="720" w:hanging="720"/>
      </w:pPr>
      <w:rPr>
        <w:rFonts w:hint="default"/>
      </w:rPr>
    </w:lvl>
    <w:lvl w:ilvl="3">
      <w:start w:val="1"/>
      <w:numFmt w:val="decimal"/>
      <w:pStyle w:val="Heading3"/>
      <w:lvlText w:val="%1B.%2.%3.%4"/>
      <w:lvlJc w:val="left"/>
      <w:pPr>
        <w:ind w:left="864" w:hanging="864"/>
      </w:pPr>
      <w:rPr>
        <w:rFonts w:hint="default"/>
      </w:rPr>
    </w:lvl>
    <w:lvl w:ilvl="4">
      <w:start w:val="1"/>
      <w:numFmt w:val="decimal"/>
      <w:pStyle w:val="Heading4"/>
      <w:lvlText w:val="%1B.%2.%3.%4.%5"/>
      <w:lvlJc w:val="left"/>
      <w:pPr>
        <w:ind w:left="1008" w:hanging="1008"/>
      </w:pPr>
      <w:rPr>
        <w:rFonts w:hint="default"/>
      </w:rPr>
    </w:lvl>
    <w:lvl w:ilvl="5">
      <w:start w:val="1"/>
      <w:numFmt w:val="decimal"/>
      <w:pStyle w:val="Heading5"/>
      <w:lvlText w:val="%1B.%2.%3.%4.%5.%6"/>
      <w:lvlJc w:val="left"/>
      <w:pPr>
        <w:ind w:left="1152" w:hanging="1152"/>
      </w:pPr>
      <w:rPr>
        <w:rFonts w:hint="default"/>
      </w:rPr>
    </w:lvl>
    <w:lvl w:ilvl="6">
      <w:start w:val="1"/>
      <w:numFmt w:val="decimal"/>
      <w:pStyle w:val="Heading6"/>
      <w:lvlText w:val="%1B.%2.%3.%4.%5.%6.%7"/>
      <w:lvlJc w:val="left"/>
      <w:pPr>
        <w:ind w:left="1296" w:hanging="1296"/>
      </w:pPr>
      <w:rPr>
        <w:rFonts w:hint="default"/>
      </w:rPr>
    </w:lvl>
    <w:lvl w:ilvl="7">
      <w:start w:val="1"/>
      <w:numFmt w:val="decimal"/>
      <w:pStyle w:val="Heading7"/>
      <w:lvlText w:val="%1B.%2.%3.%4.%5.%6.%7.%8"/>
      <w:lvlJc w:val="left"/>
      <w:pPr>
        <w:ind w:left="1440" w:hanging="1440"/>
      </w:pPr>
      <w:rPr>
        <w:rFonts w:hint="default"/>
      </w:rPr>
    </w:lvl>
    <w:lvl w:ilvl="8">
      <w:start w:val="1"/>
      <w:numFmt w:val="decimal"/>
      <w:lvlText w:val="%1A.%2.%3.%4.%5.%6.%7.%8.%9"/>
      <w:lvlJc w:val="left"/>
      <w:pPr>
        <w:ind w:left="1584" w:hanging="1584"/>
      </w:pPr>
      <w:rPr>
        <w:rFonts w:hint="default"/>
      </w:rPr>
    </w:lvl>
  </w:abstractNum>
  <w:abstractNum w:abstractNumId="14" w15:restartNumberingAfterBreak="0">
    <w:nsid w:val="6C886A04"/>
    <w:multiLevelType w:val="hybridMultilevel"/>
    <w:tmpl w:val="AD74BAF2"/>
    <w:lvl w:ilvl="0" w:tplc="E7B24280">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6"/>
  </w:num>
  <w:num w:numId="3">
    <w:abstractNumId w:val="3"/>
  </w:num>
  <w:num w:numId="4">
    <w:abstractNumId w:val="11"/>
  </w:num>
  <w:num w:numId="5">
    <w:abstractNumId w:val="9"/>
  </w:num>
  <w:num w:numId="6">
    <w:abstractNumId w:val="2"/>
  </w:num>
  <w:num w:numId="7">
    <w:abstractNumId w:val="1"/>
  </w:num>
  <w:num w:numId="8">
    <w:abstractNumId w:val="0"/>
  </w:num>
  <w:num w:numId="9">
    <w:abstractNumId w:val="15"/>
  </w:num>
  <w:num w:numId="10">
    <w:abstractNumId w:val="17"/>
  </w:num>
  <w:num w:numId="11">
    <w:abstractNumId w:val="4"/>
  </w:num>
  <w:num w:numId="12">
    <w:abstractNumId w:val="12"/>
  </w:num>
  <w:num w:numId="13">
    <w:abstractNumId w:val="13"/>
  </w:num>
  <w:num w:numId="14">
    <w:abstractNumId w:val="10"/>
  </w:num>
  <w:num w:numId="15">
    <w:abstractNumId w:val="8"/>
  </w:num>
  <w:num w:numId="16">
    <w:abstractNumId w:val="14"/>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05B0"/>
    <w:rsid w:val="0000428F"/>
    <w:rsid w:val="0000692B"/>
    <w:rsid w:val="0001035F"/>
    <w:rsid w:val="00011448"/>
    <w:rsid w:val="00012204"/>
    <w:rsid w:val="00017D80"/>
    <w:rsid w:val="00023882"/>
    <w:rsid w:val="00023AD6"/>
    <w:rsid w:val="00024496"/>
    <w:rsid w:val="00024CCE"/>
    <w:rsid w:val="0002568A"/>
    <w:rsid w:val="00030AA6"/>
    <w:rsid w:val="00032359"/>
    <w:rsid w:val="00033C81"/>
    <w:rsid w:val="0003648A"/>
    <w:rsid w:val="00036540"/>
    <w:rsid w:val="00037206"/>
    <w:rsid w:val="000374B9"/>
    <w:rsid w:val="00042707"/>
    <w:rsid w:val="00043540"/>
    <w:rsid w:val="00045871"/>
    <w:rsid w:val="00046560"/>
    <w:rsid w:val="000518EC"/>
    <w:rsid w:val="000521BE"/>
    <w:rsid w:val="00056785"/>
    <w:rsid w:val="00057C46"/>
    <w:rsid w:val="0006056A"/>
    <w:rsid w:val="00062DEF"/>
    <w:rsid w:val="00065830"/>
    <w:rsid w:val="00067D0D"/>
    <w:rsid w:val="00072628"/>
    <w:rsid w:val="00076C3E"/>
    <w:rsid w:val="00077203"/>
    <w:rsid w:val="000774C6"/>
    <w:rsid w:val="000901DE"/>
    <w:rsid w:val="00090C40"/>
    <w:rsid w:val="000918F2"/>
    <w:rsid w:val="00095C26"/>
    <w:rsid w:val="000960FC"/>
    <w:rsid w:val="000966C9"/>
    <w:rsid w:val="000A1B36"/>
    <w:rsid w:val="000A461E"/>
    <w:rsid w:val="000A6B52"/>
    <w:rsid w:val="000A6EAB"/>
    <w:rsid w:val="000B2E1D"/>
    <w:rsid w:val="000B39B8"/>
    <w:rsid w:val="000B507E"/>
    <w:rsid w:val="000B57B5"/>
    <w:rsid w:val="000B6777"/>
    <w:rsid w:val="000B75E2"/>
    <w:rsid w:val="000C03D6"/>
    <w:rsid w:val="000C0DFE"/>
    <w:rsid w:val="000C2EA2"/>
    <w:rsid w:val="000C4CB6"/>
    <w:rsid w:val="000C56AB"/>
    <w:rsid w:val="000C641B"/>
    <w:rsid w:val="000C67A7"/>
    <w:rsid w:val="000D0F80"/>
    <w:rsid w:val="000D1760"/>
    <w:rsid w:val="000D1E17"/>
    <w:rsid w:val="000D246F"/>
    <w:rsid w:val="000D2828"/>
    <w:rsid w:val="000D2A68"/>
    <w:rsid w:val="000D2CDC"/>
    <w:rsid w:val="000D3D8F"/>
    <w:rsid w:val="000D58DC"/>
    <w:rsid w:val="000D685B"/>
    <w:rsid w:val="000E0D2C"/>
    <w:rsid w:val="000E2638"/>
    <w:rsid w:val="000F2A08"/>
    <w:rsid w:val="000F4C4D"/>
    <w:rsid w:val="000F4E0F"/>
    <w:rsid w:val="000F4F87"/>
    <w:rsid w:val="000F5992"/>
    <w:rsid w:val="000F67E6"/>
    <w:rsid w:val="000F7479"/>
    <w:rsid w:val="0010045A"/>
    <w:rsid w:val="00101185"/>
    <w:rsid w:val="00101574"/>
    <w:rsid w:val="00101764"/>
    <w:rsid w:val="00101D15"/>
    <w:rsid w:val="00104130"/>
    <w:rsid w:val="001106B4"/>
    <w:rsid w:val="00110E55"/>
    <w:rsid w:val="00111E33"/>
    <w:rsid w:val="00113B71"/>
    <w:rsid w:val="001152CF"/>
    <w:rsid w:val="00115843"/>
    <w:rsid w:val="00120839"/>
    <w:rsid w:val="001224D8"/>
    <w:rsid w:val="00125BB3"/>
    <w:rsid w:val="00126B5D"/>
    <w:rsid w:val="00130AAB"/>
    <w:rsid w:val="00131761"/>
    <w:rsid w:val="00131A7A"/>
    <w:rsid w:val="00134167"/>
    <w:rsid w:val="00136B00"/>
    <w:rsid w:val="00137CB1"/>
    <w:rsid w:val="001419DD"/>
    <w:rsid w:val="0014215F"/>
    <w:rsid w:val="0014333F"/>
    <w:rsid w:val="00146941"/>
    <w:rsid w:val="001471DD"/>
    <w:rsid w:val="00151FCD"/>
    <w:rsid w:val="00152F3A"/>
    <w:rsid w:val="0015570F"/>
    <w:rsid w:val="001557D5"/>
    <w:rsid w:val="00155E73"/>
    <w:rsid w:val="00160D2C"/>
    <w:rsid w:val="00161EFB"/>
    <w:rsid w:val="00163606"/>
    <w:rsid w:val="00165713"/>
    <w:rsid w:val="00165A42"/>
    <w:rsid w:val="00170C6E"/>
    <w:rsid w:val="00181471"/>
    <w:rsid w:val="00182672"/>
    <w:rsid w:val="001851CB"/>
    <w:rsid w:val="00185CED"/>
    <w:rsid w:val="00185E10"/>
    <w:rsid w:val="00186F53"/>
    <w:rsid w:val="00191D22"/>
    <w:rsid w:val="00192188"/>
    <w:rsid w:val="00193E1D"/>
    <w:rsid w:val="00194798"/>
    <w:rsid w:val="00195563"/>
    <w:rsid w:val="00197401"/>
    <w:rsid w:val="001A1136"/>
    <w:rsid w:val="001A2E5D"/>
    <w:rsid w:val="001A32A7"/>
    <w:rsid w:val="001A5E52"/>
    <w:rsid w:val="001A6F98"/>
    <w:rsid w:val="001B09AD"/>
    <w:rsid w:val="001B0C53"/>
    <w:rsid w:val="001B1444"/>
    <w:rsid w:val="001B2D6F"/>
    <w:rsid w:val="001B4BC0"/>
    <w:rsid w:val="001C3F16"/>
    <w:rsid w:val="001C490D"/>
    <w:rsid w:val="001C4FCB"/>
    <w:rsid w:val="001C593A"/>
    <w:rsid w:val="001C6ABB"/>
    <w:rsid w:val="001D1DF4"/>
    <w:rsid w:val="001D22A7"/>
    <w:rsid w:val="001D43A8"/>
    <w:rsid w:val="001D4730"/>
    <w:rsid w:val="001D62B3"/>
    <w:rsid w:val="001D745A"/>
    <w:rsid w:val="001D761B"/>
    <w:rsid w:val="001E15D8"/>
    <w:rsid w:val="001E1D46"/>
    <w:rsid w:val="001E1E03"/>
    <w:rsid w:val="001E21AB"/>
    <w:rsid w:val="001E3E5B"/>
    <w:rsid w:val="001E6DCC"/>
    <w:rsid w:val="001F047E"/>
    <w:rsid w:val="001F5D00"/>
    <w:rsid w:val="001F6693"/>
    <w:rsid w:val="001F6CF5"/>
    <w:rsid w:val="00200B7F"/>
    <w:rsid w:val="0020147E"/>
    <w:rsid w:val="0020187E"/>
    <w:rsid w:val="002042AB"/>
    <w:rsid w:val="00205C5D"/>
    <w:rsid w:val="00205CF2"/>
    <w:rsid w:val="00210631"/>
    <w:rsid w:val="00211151"/>
    <w:rsid w:val="002135DC"/>
    <w:rsid w:val="002160A9"/>
    <w:rsid w:val="002200F3"/>
    <w:rsid w:val="002210F4"/>
    <w:rsid w:val="002224D7"/>
    <w:rsid w:val="00226371"/>
    <w:rsid w:val="00230EC5"/>
    <w:rsid w:val="002316FD"/>
    <w:rsid w:val="0023340B"/>
    <w:rsid w:val="002335DB"/>
    <w:rsid w:val="00234301"/>
    <w:rsid w:val="00234EAA"/>
    <w:rsid w:val="00241A4F"/>
    <w:rsid w:val="00242939"/>
    <w:rsid w:val="00243333"/>
    <w:rsid w:val="002439CB"/>
    <w:rsid w:val="00244590"/>
    <w:rsid w:val="00247891"/>
    <w:rsid w:val="00250DBE"/>
    <w:rsid w:val="0025212E"/>
    <w:rsid w:val="00253CBF"/>
    <w:rsid w:val="00254B5C"/>
    <w:rsid w:val="0025509C"/>
    <w:rsid w:val="00255B3C"/>
    <w:rsid w:val="002566E7"/>
    <w:rsid w:val="002629BF"/>
    <w:rsid w:val="00262DD4"/>
    <w:rsid w:val="00264D4F"/>
    <w:rsid w:val="002676F5"/>
    <w:rsid w:val="002677C8"/>
    <w:rsid w:val="00272E02"/>
    <w:rsid w:val="002907D9"/>
    <w:rsid w:val="00291CF0"/>
    <w:rsid w:val="002925CC"/>
    <w:rsid w:val="002935F1"/>
    <w:rsid w:val="002945C4"/>
    <w:rsid w:val="00294F02"/>
    <w:rsid w:val="002977A4"/>
    <w:rsid w:val="002A0EB7"/>
    <w:rsid w:val="002A3728"/>
    <w:rsid w:val="002A3C5A"/>
    <w:rsid w:val="002A4348"/>
    <w:rsid w:val="002A67D1"/>
    <w:rsid w:val="002A6C8A"/>
    <w:rsid w:val="002B0F9C"/>
    <w:rsid w:val="002B1618"/>
    <w:rsid w:val="002B64C0"/>
    <w:rsid w:val="002B6C64"/>
    <w:rsid w:val="002C3292"/>
    <w:rsid w:val="002C7608"/>
    <w:rsid w:val="002D0969"/>
    <w:rsid w:val="002D1C27"/>
    <w:rsid w:val="002D2BAB"/>
    <w:rsid w:val="002D2E6B"/>
    <w:rsid w:val="002D3F4E"/>
    <w:rsid w:val="002D45B6"/>
    <w:rsid w:val="002D495E"/>
    <w:rsid w:val="002D514F"/>
    <w:rsid w:val="002D53CB"/>
    <w:rsid w:val="002E0435"/>
    <w:rsid w:val="002E3E2B"/>
    <w:rsid w:val="002E559B"/>
    <w:rsid w:val="002E5AB4"/>
    <w:rsid w:val="002E7421"/>
    <w:rsid w:val="002F0868"/>
    <w:rsid w:val="002F094C"/>
    <w:rsid w:val="002F1FCD"/>
    <w:rsid w:val="002F3703"/>
    <w:rsid w:val="002F537E"/>
    <w:rsid w:val="002F5958"/>
    <w:rsid w:val="002F647D"/>
    <w:rsid w:val="002F7B2B"/>
    <w:rsid w:val="00304D47"/>
    <w:rsid w:val="00305434"/>
    <w:rsid w:val="00305B30"/>
    <w:rsid w:val="003073B9"/>
    <w:rsid w:val="00310446"/>
    <w:rsid w:val="0031079F"/>
    <w:rsid w:val="00314E90"/>
    <w:rsid w:val="003172DC"/>
    <w:rsid w:val="003208DF"/>
    <w:rsid w:val="003209CE"/>
    <w:rsid w:val="00321E47"/>
    <w:rsid w:val="0032451A"/>
    <w:rsid w:val="003250EE"/>
    <w:rsid w:val="0032721C"/>
    <w:rsid w:val="00333210"/>
    <w:rsid w:val="003332E1"/>
    <w:rsid w:val="00334307"/>
    <w:rsid w:val="003409FD"/>
    <w:rsid w:val="00340F53"/>
    <w:rsid w:val="00340FFF"/>
    <w:rsid w:val="00344581"/>
    <w:rsid w:val="00345069"/>
    <w:rsid w:val="00345E94"/>
    <w:rsid w:val="00351A36"/>
    <w:rsid w:val="00351D7A"/>
    <w:rsid w:val="003522E3"/>
    <w:rsid w:val="0035314C"/>
    <w:rsid w:val="00353DF0"/>
    <w:rsid w:val="00355260"/>
    <w:rsid w:val="003562F9"/>
    <w:rsid w:val="00357140"/>
    <w:rsid w:val="003609B4"/>
    <w:rsid w:val="00362418"/>
    <w:rsid w:val="00363232"/>
    <w:rsid w:val="00364003"/>
    <w:rsid w:val="0036561B"/>
    <w:rsid w:val="003667D7"/>
    <w:rsid w:val="00372372"/>
    <w:rsid w:val="00373004"/>
    <w:rsid w:val="003745D5"/>
    <w:rsid w:val="003774CF"/>
    <w:rsid w:val="00380686"/>
    <w:rsid w:val="00380E33"/>
    <w:rsid w:val="00381B70"/>
    <w:rsid w:val="00382548"/>
    <w:rsid w:val="003843EB"/>
    <w:rsid w:val="00385399"/>
    <w:rsid w:val="0038612B"/>
    <w:rsid w:val="00386C05"/>
    <w:rsid w:val="00387C02"/>
    <w:rsid w:val="00391C78"/>
    <w:rsid w:val="00395E12"/>
    <w:rsid w:val="003960D8"/>
    <w:rsid w:val="003A0363"/>
    <w:rsid w:val="003A03A5"/>
    <w:rsid w:val="003A1C6E"/>
    <w:rsid w:val="003A3B32"/>
    <w:rsid w:val="003A3ED2"/>
    <w:rsid w:val="003A42D1"/>
    <w:rsid w:val="003A5A73"/>
    <w:rsid w:val="003A7419"/>
    <w:rsid w:val="003B025F"/>
    <w:rsid w:val="003B02FC"/>
    <w:rsid w:val="003B120F"/>
    <w:rsid w:val="003B5323"/>
    <w:rsid w:val="003C181C"/>
    <w:rsid w:val="003C7CA0"/>
    <w:rsid w:val="003D5716"/>
    <w:rsid w:val="003D5A02"/>
    <w:rsid w:val="003E1584"/>
    <w:rsid w:val="003E2665"/>
    <w:rsid w:val="003E358A"/>
    <w:rsid w:val="003E3F21"/>
    <w:rsid w:val="003E483B"/>
    <w:rsid w:val="003F0372"/>
    <w:rsid w:val="003F16BF"/>
    <w:rsid w:val="003F431E"/>
    <w:rsid w:val="003F476C"/>
    <w:rsid w:val="003F50B9"/>
    <w:rsid w:val="004062D5"/>
    <w:rsid w:val="00406772"/>
    <w:rsid w:val="00410509"/>
    <w:rsid w:val="004124A2"/>
    <w:rsid w:val="00413F9C"/>
    <w:rsid w:val="0041432C"/>
    <w:rsid w:val="004150EB"/>
    <w:rsid w:val="00415621"/>
    <w:rsid w:val="00421719"/>
    <w:rsid w:val="00422891"/>
    <w:rsid w:val="00423431"/>
    <w:rsid w:val="00425157"/>
    <w:rsid w:val="004259AE"/>
    <w:rsid w:val="00426AAA"/>
    <w:rsid w:val="00427C7F"/>
    <w:rsid w:val="00427F90"/>
    <w:rsid w:val="004337D2"/>
    <w:rsid w:val="00433CA6"/>
    <w:rsid w:val="004366EE"/>
    <w:rsid w:val="004370FD"/>
    <w:rsid w:val="004375B5"/>
    <w:rsid w:val="004378CA"/>
    <w:rsid w:val="00440CE2"/>
    <w:rsid w:val="00444C5B"/>
    <w:rsid w:val="00444C90"/>
    <w:rsid w:val="00445A1A"/>
    <w:rsid w:val="00451055"/>
    <w:rsid w:val="00452001"/>
    <w:rsid w:val="00452B1C"/>
    <w:rsid w:val="00453DB5"/>
    <w:rsid w:val="00455683"/>
    <w:rsid w:val="004568CC"/>
    <w:rsid w:val="0045785A"/>
    <w:rsid w:val="00460CB4"/>
    <w:rsid w:val="004614D1"/>
    <w:rsid w:val="004619FB"/>
    <w:rsid w:val="00462A1B"/>
    <w:rsid w:val="004719C5"/>
    <w:rsid w:val="00471C07"/>
    <w:rsid w:val="004721D8"/>
    <w:rsid w:val="0047286F"/>
    <w:rsid w:val="00473886"/>
    <w:rsid w:val="004765B5"/>
    <w:rsid w:val="00480B6A"/>
    <w:rsid w:val="00483A09"/>
    <w:rsid w:val="004864B4"/>
    <w:rsid w:val="004916C0"/>
    <w:rsid w:val="00494EF8"/>
    <w:rsid w:val="004A0E70"/>
    <w:rsid w:val="004A2D93"/>
    <w:rsid w:val="004A4871"/>
    <w:rsid w:val="004A4BEE"/>
    <w:rsid w:val="004A63DA"/>
    <w:rsid w:val="004A7114"/>
    <w:rsid w:val="004B19A1"/>
    <w:rsid w:val="004B2456"/>
    <w:rsid w:val="004B4E6B"/>
    <w:rsid w:val="004B57D8"/>
    <w:rsid w:val="004B7E7B"/>
    <w:rsid w:val="004C1950"/>
    <w:rsid w:val="004C2A53"/>
    <w:rsid w:val="004C425F"/>
    <w:rsid w:val="004C63EC"/>
    <w:rsid w:val="004C6507"/>
    <w:rsid w:val="004C7C28"/>
    <w:rsid w:val="004D1743"/>
    <w:rsid w:val="004D37CC"/>
    <w:rsid w:val="004D3CD1"/>
    <w:rsid w:val="004D6EA6"/>
    <w:rsid w:val="004D7108"/>
    <w:rsid w:val="004E23A0"/>
    <w:rsid w:val="004E395B"/>
    <w:rsid w:val="004E43F8"/>
    <w:rsid w:val="004E5E2C"/>
    <w:rsid w:val="004F6AF3"/>
    <w:rsid w:val="00501820"/>
    <w:rsid w:val="0050391B"/>
    <w:rsid w:val="0050555C"/>
    <w:rsid w:val="005063E7"/>
    <w:rsid w:val="00512477"/>
    <w:rsid w:val="00516885"/>
    <w:rsid w:val="0051707E"/>
    <w:rsid w:val="005208F8"/>
    <w:rsid w:val="00520E22"/>
    <w:rsid w:val="00521A7C"/>
    <w:rsid w:val="00522AB7"/>
    <w:rsid w:val="00523989"/>
    <w:rsid w:val="005239A1"/>
    <w:rsid w:val="00525721"/>
    <w:rsid w:val="00527EE0"/>
    <w:rsid w:val="00531970"/>
    <w:rsid w:val="00531F9A"/>
    <w:rsid w:val="00533AEB"/>
    <w:rsid w:val="00535796"/>
    <w:rsid w:val="0053638D"/>
    <w:rsid w:val="00542FA4"/>
    <w:rsid w:val="005469A3"/>
    <w:rsid w:val="00550990"/>
    <w:rsid w:val="00551F4D"/>
    <w:rsid w:val="005549C4"/>
    <w:rsid w:val="0055639C"/>
    <w:rsid w:val="00561BC4"/>
    <w:rsid w:val="00561BD2"/>
    <w:rsid w:val="00561D65"/>
    <w:rsid w:val="005637A1"/>
    <w:rsid w:val="00563F2B"/>
    <w:rsid w:val="00571482"/>
    <w:rsid w:val="005722DB"/>
    <w:rsid w:val="00572932"/>
    <w:rsid w:val="00572E62"/>
    <w:rsid w:val="005757FC"/>
    <w:rsid w:val="00576805"/>
    <w:rsid w:val="0058031D"/>
    <w:rsid w:val="00587620"/>
    <w:rsid w:val="00590804"/>
    <w:rsid w:val="00592A20"/>
    <w:rsid w:val="00592F63"/>
    <w:rsid w:val="0059343A"/>
    <w:rsid w:val="00594798"/>
    <w:rsid w:val="00594890"/>
    <w:rsid w:val="005A13F5"/>
    <w:rsid w:val="005A3919"/>
    <w:rsid w:val="005A3F51"/>
    <w:rsid w:val="005A451F"/>
    <w:rsid w:val="005A4C8D"/>
    <w:rsid w:val="005A61C5"/>
    <w:rsid w:val="005B115B"/>
    <w:rsid w:val="005B399C"/>
    <w:rsid w:val="005B4189"/>
    <w:rsid w:val="005B7649"/>
    <w:rsid w:val="005C1300"/>
    <w:rsid w:val="005C22C1"/>
    <w:rsid w:val="005C4FBC"/>
    <w:rsid w:val="005C5780"/>
    <w:rsid w:val="005D0870"/>
    <w:rsid w:val="005D15C8"/>
    <w:rsid w:val="005D2F74"/>
    <w:rsid w:val="005D3BE5"/>
    <w:rsid w:val="005D41EA"/>
    <w:rsid w:val="005D60AC"/>
    <w:rsid w:val="005D6313"/>
    <w:rsid w:val="005D6D1C"/>
    <w:rsid w:val="005D6F1C"/>
    <w:rsid w:val="005D766A"/>
    <w:rsid w:val="005D7FE8"/>
    <w:rsid w:val="005E01F7"/>
    <w:rsid w:val="005E1DF6"/>
    <w:rsid w:val="005E39A6"/>
    <w:rsid w:val="005E4A8F"/>
    <w:rsid w:val="005E7052"/>
    <w:rsid w:val="005F04EB"/>
    <w:rsid w:val="005F0921"/>
    <w:rsid w:val="005F1E6A"/>
    <w:rsid w:val="005F3152"/>
    <w:rsid w:val="006017EC"/>
    <w:rsid w:val="00602B8F"/>
    <w:rsid w:val="00605C94"/>
    <w:rsid w:val="00606EE8"/>
    <w:rsid w:val="006133B5"/>
    <w:rsid w:val="0061450B"/>
    <w:rsid w:val="00615B26"/>
    <w:rsid w:val="00617242"/>
    <w:rsid w:val="00617622"/>
    <w:rsid w:val="00620AA5"/>
    <w:rsid w:val="006214D9"/>
    <w:rsid w:val="006224B9"/>
    <w:rsid w:val="0062388C"/>
    <w:rsid w:val="0062513E"/>
    <w:rsid w:val="00626E41"/>
    <w:rsid w:val="006274C5"/>
    <w:rsid w:val="00627948"/>
    <w:rsid w:val="00627D6D"/>
    <w:rsid w:val="00631279"/>
    <w:rsid w:val="00631480"/>
    <w:rsid w:val="00631770"/>
    <w:rsid w:val="00632561"/>
    <w:rsid w:val="006344B9"/>
    <w:rsid w:val="006351B3"/>
    <w:rsid w:val="0064036F"/>
    <w:rsid w:val="00641362"/>
    <w:rsid w:val="006416CF"/>
    <w:rsid w:val="006442D4"/>
    <w:rsid w:val="00647A87"/>
    <w:rsid w:val="00647F55"/>
    <w:rsid w:val="006516E2"/>
    <w:rsid w:val="00652270"/>
    <w:rsid w:val="00654CA6"/>
    <w:rsid w:val="00655E60"/>
    <w:rsid w:val="00656ECA"/>
    <w:rsid w:val="00657AAE"/>
    <w:rsid w:val="0066063C"/>
    <w:rsid w:val="00662B7D"/>
    <w:rsid w:val="00662FE4"/>
    <w:rsid w:val="00663668"/>
    <w:rsid w:val="006661ED"/>
    <w:rsid w:val="0066661A"/>
    <w:rsid w:val="00666C66"/>
    <w:rsid w:val="00667957"/>
    <w:rsid w:val="0067160C"/>
    <w:rsid w:val="00673383"/>
    <w:rsid w:val="006741A4"/>
    <w:rsid w:val="0067431D"/>
    <w:rsid w:val="0068195C"/>
    <w:rsid w:val="00683AE1"/>
    <w:rsid w:val="00685C9A"/>
    <w:rsid w:val="00690E5B"/>
    <w:rsid w:val="006919D2"/>
    <w:rsid w:val="0069244C"/>
    <w:rsid w:val="00692780"/>
    <w:rsid w:val="00696ABD"/>
    <w:rsid w:val="006A0CE7"/>
    <w:rsid w:val="006A1712"/>
    <w:rsid w:val="006A1B58"/>
    <w:rsid w:val="006A68F9"/>
    <w:rsid w:val="006B5C5F"/>
    <w:rsid w:val="006B63E8"/>
    <w:rsid w:val="006C1165"/>
    <w:rsid w:val="006C249B"/>
    <w:rsid w:val="006C2642"/>
    <w:rsid w:val="006C2985"/>
    <w:rsid w:val="006C2BBD"/>
    <w:rsid w:val="006D07B0"/>
    <w:rsid w:val="006D241B"/>
    <w:rsid w:val="006D586C"/>
    <w:rsid w:val="006D6944"/>
    <w:rsid w:val="006D705B"/>
    <w:rsid w:val="006D79B1"/>
    <w:rsid w:val="006D7BBA"/>
    <w:rsid w:val="006E36DB"/>
    <w:rsid w:val="006E5E92"/>
    <w:rsid w:val="006E6900"/>
    <w:rsid w:val="006E6EC1"/>
    <w:rsid w:val="006F1793"/>
    <w:rsid w:val="006F2FC1"/>
    <w:rsid w:val="006F3AAD"/>
    <w:rsid w:val="006F474E"/>
    <w:rsid w:val="006F72C0"/>
    <w:rsid w:val="007012D8"/>
    <w:rsid w:val="00701791"/>
    <w:rsid w:val="007017A1"/>
    <w:rsid w:val="00701A8B"/>
    <w:rsid w:val="00702FE3"/>
    <w:rsid w:val="00710ACD"/>
    <w:rsid w:val="007111C0"/>
    <w:rsid w:val="00712487"/>
    <w:rsid w:val="00714239"/>
    <w:rsid w:val="00716112"/>
    <w:rsid w:val="00716310"/>
    <w:rsid w:val="00716F21"/>
    <w:rsid w:val="00722CAE"/>
    <w:rsid w:val="00723325"/>
    <w:rsid w:val="00723463"/>
    <w:rsid w:val="00727F6C"/>
    <w:rsid w:val="00730276"/>
    <w:rsid w:val="007315F1"/>
    <w:rsid w:val="00731DA1"/>
    <w:rsid w:val="0073453A"/>
    <w:rsid w:val="007374A0"/>
    <w:rsid w:val="007377CD"/>
    <w:rsid w:val="00742E67"/>
    <w:rsid w:val="0074491A"/>
    <w:rsid w:val="00745E27"/>
    <w:rsid w:val="00746253"/>
    <w:rsid w:val="007509DA"/>
    <w:rsid w:val="00750EEA"/>
    <w:rsid w:val="00751338"/>
    <w:rsid w:val="0075429A"/>
    <w:rsid w:val="007544DD"/>
    <w:rsid w:val="007561C9"/>
    <w:rsid w:val="00756D01"/>
    <w:rsid w:val="00756FAF"/>
    <w:rsid w:val="00762299"/>
    <w:rsid w:val="007622E1"/>
    <w:rsid w:val="007650AA"/>
    <w:rsid w:val="00766291"/>
    <w:rsid w:val="007670D4"/>
    <w:rsid w:val="00772024"/>
    <w:rsid w:val="0077361E"/>
    <w:rsid w:val="0077471C"/>
    <w:rsid w:val="00774A07"/>
    <w:rsid w:val="00774A89"/>
    <w:rsid w:val="00775ED2"/>
    <w:rsid w:val="007761FF"/>
    <w:rsid w:val="007762E8"/>
    <w:rsid w:val="00776B64"/>
    <w:rsid w:val="00776CA4"/>
    <w:rsid w:val="00776F54"/>
    <w:rsid w:val="00777576"/>
    <w:rsid w:val="0078135A"/>
    <w:rsid w:val="007833A7"/>
    <w:rsid w:val="00790CA1"/>
    <w:rsid w:val="0079280D"/>
    <w:rsid w:val="00792D46"/>
    <w:rsid w:val="00793903"/>
    <w:rsid w:val="00793F82"/>
    <w:rsid w:val="00795E21"/>
    <w:rsid w:val="007977C9"/>
    <w:rsid w:val="007A0791"/>
    <w:rsid w:val="007A08D9"/>
    <w:rsid w:val="007A15AF"/>
    <w:rsid w:val="007A1A2A"/>
    <w:rsid w:val="007A3763"/>
    <w:rsid w:val="007A6723"/>
    <w:rsid w:val="007B1B85"/>
    <w:rsid w:val="007B45F0"/>
    <w:rsid w:val="007B58F3"/>
    <w:rsid w:val="007B6346"/>
    <w:rsid w:val="007B75A4"/>
    <w:rsid w:val="007C6068"/>
    <w:rsid w:val="007D17E9"/>
    <w:rsid w:val="007D26EF"/>
    <w:rsid w:val="007D5D08"/>
    <w:rsid w:val="007D68E3"/>
    <w:rsid w:val="007D6D2B"/>
    <w:rsid w:val="007E0611"/>
    <w:rsid w:val="007E3297"/>
    <w:rsid w:val="007E4849"/>
    <w:rsid w:val="007E664E"/>
    <w:rsid w:val="007E7ED0"/>
    <w:rsid w:val="007F0435"/>
    <w:rsid w:val="007F1953"/>
    <w:rsid w:val="007F1978"/>
    <w:rsid w:val="007F425E"/>
    <w:rsid w:val="007F4EAE"/>
    <w:rsid w:val="007F56FB"/>
    <w:rsid w:val="007F6DBB"/>
    <w:rsid w:val="007F6E1E"/>
    <w:rsid w:val="007F7770"/>
    <w:rsid w:val="008025A9"/>
    <w:rsid w:val="00805A23"/>
    <w:rsid w:val="0080671B"/>
    <w:rsid w:val="008113CA"/>
    <w:rsid w:val="00812C80"/>
    <w:rsid w:val="00813B2B"/>
    <w:rsid w:val="00817913"/>
    <w:rsid w:val="0082041F"/>
    <w:rsid w:val="00823B9A"/>
    <w:rsid w:val="00824EDB"/>
    <w:rsid w:val="00826543"/>
    <w:rsid w:val="00826A42"/>
    <w:rsid w:val="00827808"/>
    <w:rsid w:val="0083173A"/>
    <w:rsid w:val="008320C6"/>
    <w:rsid w:val="00832E39"/>
    <w:rsid w:val="0083399D"/>
    <w:rsid w:val="00835F4E"/>
    <w:rsid w:val="0083785E"/>
    <w:rsid w:val="008429F6"/>
    <w:rsid w:val="008437AA"/>
    <w:rsid w:val="00846251"/>
    <w:rsid w:val="0084653B"/>
    <w:rsid w:val="0085369A"/>
    <w:rsid w:val="00860EF3"/>
    <w:rsid w:val="0086580F"/>
    <w:rsid w:val="00865F5A"/>
    <w:rsid w:val="008727A6"/>
    <w:rsid w:val="008745A4"/>
    <w:rsid w:val="00874830"/>
    <w:rsid w:val="008758A9"/>
    <w:rsid w:val="00876364"/>
    <w:rsid w:val="00877C83"/>
    <w:rsid w:val="0088020A"/>
    <w:rsid w:val="008850C5"/>
    <w:rsid w:val="00887234"/>
    <w:rsid w:val="00891DD8"/>
    <w:rsid w:val="00892284"/>
    <w:rsid w:val="0089530E"/>
    <w:rsid w:val="008960C9"/>
    <w:rsid w:val="008967F0"/>
    <w:rsid w:val="0089743D"/>
    <w:rsid w:val="0089769B"/>
    <w:rsid w:val="00897BE8"/>
    <w:rsid w:val="008A1674"/>
    <w:rsid w:val="008A1BC4"/>
    <w:rsid w:val="008A28EE"/>
    <w:rsid w:val="008A2C70"/>
    <w:rsid w:val="008A3031"/>
    <w:rsid w:val="008A352B"/>
    <w:rsid w:val="008A40A0"/>
    <w:rsid w:val="008B36D5"/>
    <w:rsid w:val="008B488D"/>
    <w:rsid w:val="008B51CE"/>
    <w:rsid w:val="008B7886"/>
    <w:rsid w:val="008B7B0C"/>
    <w:rsid w:val="008B7D89"/>
    <w:rsid w:val="008C2542"/>
    <w:rsid w:val="008C2D45"/>
    <w:rsid w:val="008C36E2"/>
    <w:rsid w:val="008D03B1"/>
    <w:rsid w:val="008D1EDC"/>
    <w:rsid w:val="008D5477"/>
    <w:rsid w:val="008D553B"/>
    <w:rsid w:val="008D5D0D"/>
    <w:rsid w:val="008E0B03"/>
    <w:rsid w:val="008E2388"/>
    <w:rsid w:val="008E2692"/>
    <w:rsid w:val="008E3023"/>
    <w:rsid w:val="008E40ED"/>
    <w:rsid w:val="008E49B2"/>
    <w:rsid w:val="008E4F1E"/>
    <w:rsid w:val="008F014F"/>
    <w:rsid w:val="008F7EE0"/>
    <w:rsid w:val="00902288"/>
    <w:rsid w:val="00903C64"/>
    <w:rsid w:val="00904444"/>
    <w:rsid w:val="0090587E"/>
    <w:rsid w:val="00910043"/>
    <w:rsid w:val="0091037B"/>
    <w:rsid w:val="0091179A"/>
    <w:rsid w:val="00912820"/>
    <w:rsid w:val="0091290A"/>
    <w:rsid w:val="00912D71"/>
    <w:rsid w:val="00913589"/>
    <w:rsid w:val="0091548E"/>
    <w:rsid w:val="009158E6"/>
    <w:rsid w:val="009160B9"/>
    <w:rsid w:val="00917FA6"/>
    <w:rsid w:val="0092325B"/>
    <w:rsid w:val="00926CB5"/>
    <w:rsid w:val="00926D9D"/>
    <w:rsid w:val="00935931"/>
    <w:rsid w:val="00941CC6"/>
    <w:rsid w:val="00943C96"/>
    <w:rsid w:val="00944DDC"/>
    <w:rsid w:val="00947016"/>
    <w:rsid w:val="009475A0"/>
    <w:rsid w:val="00950394"/>
    <w:rsid w:val="009516E4"/>
    <w:rsid w:val="00952FA2"/>
    <w:rsid w:val="009549D5"/>
    <w:rsid w:val="00956C98"/>
    <w:rsid w:val="0096101A"/>
    <w:rsid w:val="009629B5"/>
    <w:rsid w:val="009657FE"/>
    <w:rsid w:val="00970F94"/>
    <w:rsid w:val="00972DF4"/>
    <w:rsid w:val="00974521"/>
    <w:rsid w:val="009750C5"/>
    <w:rsid w:val="00980AE3"/>
    <w:rsid w:val="00982931"/>
    <w:rsid w:val="00984852"/>
    <w:rsid w:val="00985600"/>
    <w:rsid w:val="00986934"/>
    <w:rsid w:val="00990A58"/>
    <w:rsid w:val="00992028"/>
    <w:rsid w:val="00993456"/>
    <w:rsid w:val="00996DA5"/>
    <w:rsid w:val="009A15CA"/>
    <w:rsid w:val="009B27D9"/>
    <w:rsid w:val="009B3264"/>
    <w:rsid w:val="009B38D9"/>
    <w:rsid w:val="009B4041"/>
    <w:rsid w:val="009B40DA"/>
    <w:rsid w:val="009B423A"/>
    <w:rsid w:val="009B5E6C"/>
    <w:rsid w:val="009B7E56"/>
    <w:rsid w:val="009C351A"/>
    <w:rsid w:val="009C36EE"/>
    <w:rsid w:val="009C53DE"/>
    <w:rsid w:val="009C5A27"/>
    <w:rsid w:val="009D5C4C"/>
    <w:rsid w:val="009E04DE"/>
    <w:rsid w:val="009E051B"/>
    <w:rsid w:val="009E1F4D"/>
    <w:rsid w:val="009E20F2"/>
    <w:rsid w:val="009E2FA7"/>
    <w:rsid w:val="009E3F98"/>
    <w:rsid w:val="009E4DBC"/>
    <w:rsid w:val="009E56C5"/>
    <w:rsid w:val="009E6A46"/>
    <w:rsid w:val="009E73C5"/>
    <w:rsid w:val="009E7894"/>
    <w:rsid w:val="009F1F61"/>
    <w:rsid w:val="009F492D"/>
    <w:rsid w:val="009F4AAF"/>
    <w:rsid w:val="009F798A"/>
    <w:rsid w:val="00A03935"/>
    <w:rsid w:val="00A04183"/>
    <w:rsid w:val="00A062F6"/>
    <w:rsid w:val="00A06CCD"/>
    <w:rsid w:val="00A07C62"/>
    <w:rsid w:val="00A1027F"/>
    <w:rsid w:val="00A1074B"/>
    <w:rsid w:val="00A12724"/>
    <w:rsid w:val="00A13ED8"/>
    <w:rsid w:val="00A1540F"/>
    <w:rsid w:val="00A15924"/>
    <w:rsid w:val="00A15EFF"/>
    <w:rsid w:val="00A16954"/>
    <w:rsid w:val="00A16C15"/>
    <w:rsid w:val="00A172BE"/>
    <w:rsid w:val="00A2006E"/>
    <w:rsid w:val="00A20642"/>
    <w:rsid w:val="00A21F5D"/>
    <w:rsid w:val="00A25F51"/>
    <w:rsid w:val="00A26014"/>
    <w:rsid w:val="00A30377"/>
    <w:rsid w:val="00A31961"/>
    <w:rsid w:val="00A35854"/>
    <w:rsid w:val="00A36C61"/>
    <w:rsid w:val="00A3798E"/>
    <w:rsid w:val="00A424CE"/>
    <w:rsid w:val="00A455D5"/>
    <w:rsid w:val="00A4731B"/>
    <w:rsid w:val="00A52449"/>
    <w:rsid w:val="00A52B10"/>
    <w:rsid w:val="00A53EDB"/>
    <w:rsid w:val="00A5506C"/>
    <w:rsid w:val="00A56454"/>
    <w:rsid w:val="00A616C8"/>
    <w:rsid w:val="00A63622"/>
    <w:rsid w:val="00A63D58"/>
    <w:rsid w:val="00A65DD6"/>
    <w:rsid w:val="00A70652"/>
    <w:rsid w:val="00A72497"/>
    <w:rsid w:val="00A734E4"/>
    <w:rsid w:val="00A748B2"/>
    <w:rsid w:val="00A82830"/>
    <w:rsid w:val="00A87EAC"/>
    <w:rsid w:val="00A913D5"/>
    <w:rsid w:val="00A96DA7"/>
    <w:rsid w:val="00A971E7"/>
    <w:rsid w:val="00AA009E"/>
    <w:rsid w:val="00AA0D43"/>
    <w:rsid w:val="00AA28DB"/>
    <w:rsid w:val="00AA31AC"/>
    <w:rsid w:val="00AA3582"/>
    <w:rsid w:val="00AA4A2F"/>
    <w:rsid w:val="00AA6645"/>
    <w:rsid w:val="00AA6826"/>
    <w:rsid w:val="00AB5598"/>
    <w:rsid w:val="00AB5E18"/>
    <w:rsid w:val="00AB631B"/>
    <w:rsid w:val="00AB6360"/>
    <w:rsid w:val="00AB6CA6"/>
    <w:rsid w:val="00AB77D7"/>
    <w:rsid w:val="00AC1F43"/>
    <w:rsid w:val="00AC3BF8"/>
    <w:rsid w:val="00AC543E"/>
    <w:rsid w:val="00AC5D25"/>
    <w:rsid w:val="00AC7568"/>
    <w:rsid w:val="00AD130B"/>
    <w:rsid w:val="00AD48BC"/>
    <w:rsid w:val="00AD56B2"/>
    <w:rsid w:val="00AE0F7A"/>
    <w:rsid w:val="00AE167D"/>
    <w:rsid w:val="00AE274A"/>
    <w:rsid w:val="00AE296A"/>
    <w:rsid w:val="00AE3504"/>
    <w:rsid w:val="00AF1753"/>
    <w:rsid w:val="00AF1A19"/>
    <w:rsid w:val="00AF2004"/>
    <w:rsid w:val="00AF2072"/>
    <w:rsid w:val="00AF2B7C"/>
    <w:rsid w:val="00AF2F12"/>
    <w:rsid w:val="00AF4E56"/>
    <w:rsid w:val="00AF5E17"/>
    <w:rsid w:val="00B02290"/>
    <w:rsid w:val="00B052F0"/>
    <w:rsid w:val="00B05C89"/>
    <w:rsid w:val="00B10E15"/>
    <w:rsid w:val="00B11284"/>
    <w:rsid w:val="00B1131E"/>
    <w:rsid w:val="00B17050"/>
    <w:rsid w:val="00B17742"/>
    <w:rsid w:val="00B179D6"/>
    <w:rsid w:val="00B22603"/>
    <w:rsid w:val="00B245F7"/>
    <w:rsid w:val="00B24903"/>
    <w:rsid w:val="00B272E6"/>
    <w:rsid w:val="00B27D93"/>
    <w:rsid w:val="00B27FC7"/>
    <w:rsid w:val="00B329E6"/>
    <w:rsid w:val="00B3409E"/>
    <w:rsid w:val="00B345DA"/>
    <w:rsid w:val="00B348D1"/>
    <w:rsid w:val="00B34F3F"/>
    <w:rsid w:val="00B36D31"/>
    <w:rsid w:val="00B36DD7"/>
    <w:rsid w:val="00B40F8C"/>
    <w:rsid w:val="00B4208E"/>
    <w:rsid w:val="00B44A33"/>
    <w:rsid w:val="00B44A99"/>
    <w:rsid w:val="00B45BF3"/>
    <w:rsid w:val="00B51161"/>
    <w:rsid w:val="00B5402E"/>
    <w:rsid w:val="00B544EE"/>
    <w:rsid w:val="00B54E33"/>
    <w:rsid w:val="00B56335"/>
    <w:rsid w:val="00B638A4"/>
    <w:rsid w:val="00B63C92"/>
    <w:rsid w:val="00B66AEE"/>
    <w:rsid w:val="00B6754D"/>
    <w:rsid w:val="00B7441A"/>
    <w:rsid w:val="00B7585C"/>
    <w:rsid w:val="00B7622E"/>
    <w:rsid w:val="00B80A28"/>
    <w:rsid w:val="00B82AEF"/>
    <w:rsid w:val="00B82B33"/>
    <w:rsid w:val="00B837B4"/>
    <w:rsid w:val="00B85C35"/>
    <w:rsid w:val="00B86675"/>
    <w:rsid w:val="00B87BA8"/>
    <w:rsid w:val="00B87DEE"/>
    <w:rsid w:val="00B961ED"/>
    <w:rsid w:val="00B97709"/>
    <w:rsid w:val="00B97B43"/>
    <w:rsid w:val="00BA5448"/>
    <w:rsid w:val="00BA5E3B"/>
    <w:rsid w:val="00BA61CF"/>
    <w:rsid w:val="00BA65EB"/>
    <w:rsid w:val="00BB0C1D"/>
    <w:rsid w:val="00BB420C"/>
    <w:rsid w:val="00BB4B8C"/>
    <w:rsid w:val="00BB65DC"/>
    <w:rsid w:val="00BB7411"/>
    <w:rsid w:val="00BC04A9"/>
    <w:rsid w:val="00BC2F02"/>
    <w:rsid w:val="00BC3892"/>
    <w:rsid w:val="00BC3A69"/>
    <w:rsid w:val="00BC3DAB"/>
    <w:rsid w:val="00BC4F5D"/>
    <w:rsid w:val="00BC5121"/>
    <w:rsid w:val="00BD02B7"/>
    <w:rsid w:val="00BD4793"/>
    <w:rsid w:val="00BD60EA"/>
    <w:rsid w:val="00BD69E3"/>
    <w:rsid w:val="00BD6CEF"/>
    <w:rsid w:val="00BE146C"/>
    <w:rsid w:val="00BE3610"/>
    <w:rsid w:val="00BE4E94"/>
    <w:rsid w:val="00BE72F9"/>
    <w:rsid w:val="00BE7AFE"/>
    <w:rsid w:val="00BF0486"/>
    <w:rsid w:val="00BF32D4"/>
    <w:rsid w:val="00BF44F3"/>
    <w:rsid w:val="00BF47D4"/>
    <w:rsid w:val="00BF4C06"/>
    <w:rsid w:val="00BF503A"/>
    <w:rsid w:val="00BF5BDC"/>
    <w:rsid w:val="00BF6476"/>
    <w:rsid w:val="00C02C82"/>
    <w:rsid w:val="00C10E6A"/>
    <w:rsid w:val="00C1172F"/>
    <w:rsid w:val="00C128EB"/>
    <w:rsid w:val="00C15A1B"/>
    <w:rsid w:val="00C203C0"/>
    <w:rsid w:val="00C207E0"/>
    <w:rsid w:val="00C22463"/>
    <w:rsid w:val="00C2595D"/>
    <w:rsid w:val="00C2612E"/>
    <w:rsid w:val="00C262B5"/>
    <w:rsid w:val="00C26D95"/>
    <w:rsid w:val="00C30151"/>
    <w:rsid w:val="00C308AE"/>
    <w:rsid w:val="00C32F02"/>
    <w:rsid w:val="00C333DE"/>
    <w:rsid w:val="00C40642"/>
    <w:rsid w:val="00C456C7"/>
    <w:rsid w:val="00C47372"/>
    <w:rsid w:val="00C47478"/>
    <w:rsid w:val="00C5085F"/>
    <w:rsid w:val="00C51828"/>
    <w:rsid w:val="00C54C95"/>
    <w:rsid w:val="00C5528B"/>
    <w:rsid w:val="00C55F71"/>
    <w:rsid w:val="00C55FAE"/>
    <w:rsid w:val="00C623AB"/>
    <w:rsid w:val="00C67D78"/>
    <w:rsid w:val="00C70082"/>
    <w:rsid w:val="00C733D8"/>
    <w:rsid w:val="00C7385C"/>
    <w:rsid w:val="00C74523"/>
    <w:rsid w:val="00C77DD8"/>
    <w:rsid w:val="00C8106F"/>
    <w:rsid w:val="00C82F3F"/>
    <w:rsid w:val="00C83F7C"/>
    <w:rsid w:val="00C83FD3"/>
    <w:rsid w:val="00C8581D"/>
    <w:rsid w:val="00C85D8B"/>
    <w:rsid w:val="00C85EF8"/>
    <w:rsid w:val="00C8621B"/>
    <w:rsid w:val="00C8701C"/>
    <w:rsid w:val="00C92948"/>
    <w:rsid w:val="00C94E01"/>
    <w:rsid w:val="00C958A0"/>
    <w:rsid w:val="00CA03F2"/>
    <w:rsid w:val="00CA0427"/>
    <w:rsid w:val="00CA0732"/>
    <w:rsid w:val="00CA135C"/>
    <w:rsid w:val="00CA1D6A"/>
    <w:rsid w:val="00CA313B"/>
    <w:rsid w:val="00CA3165"/>
    <w:rsid w:val="00CA3DA2"/>
    <w:rsid w:val="00CA3DF7"/>
    <w:rsid w:val="00CA4C35"/>
    <w:rsid w:val="00CA5C07"/>
    <w:rsid w:val="00CA6465"/>
    <w:rsid w:val="00CA69CD"/>
    <w:rsid w:val="00CA6FC8"/>
    <w:rsid w:val="00CA70F4"/>
    <w:rsid w:val="00CA7956"/>
    <w:rsid w:val="00CB025B"/>
    <w:rsid w:val="00CB2A85"/>
    <w:rsid w:val="00CC07A5"/>
    <w:rsid w:val="00CC093E"/>
    <w:rsid w:val="00CC0A6A"/>
    <w:rsid w:val="00CC236E"/>
    <w:rsid w:val="00CC2A2A"/>
    <w:rsid w:val="00CC4449"/>
    <w:rsid w:val="00CC4A49"/>
    <w:rsid w:val="00CC61EF"/>
    <w:rsid w:val="00CD104A"/>
    <w:rsid w:val="00CD2882"/>
    <w:rsid w:val="00CD5A6A"/>
    <w:rsid w:val="00CE2778"/>
    <w:rsid w:val="00CE2F5C"/>
    <w:rsid w:val="00CE3D51"/>
    <w:rsid w:val="00CF07CB"/>
    <w:rsid w:val="00CF285E"/>
    <w:rsid w:val="00CF45CD"/>
    <w:rsid w:val="00CF6565"/>
    <w:rsid w:val="00CF6BA6"/>
    <w:rsid w:val="00CF768A"/>
    <w:rsid w:val="00D00023"/>
    <w:rsid w:val="00D002CA"/>
    <w:rsid w:val="00D02D79"/>
    <w:rsid w:val="00D11314"/>
    <w:rsid w:val="00D1217C"/>
    <w:rsid w:val="00D13AFE"/>
    <w:rsid w:val="00D2066C"/>
    <w:rsid w:val="00D22DA4"/>
    <w:rsid w:val="00D22DFA"/>
    <w:rsid w:val="00D22FCC"/>
    <w:rsid w:val="00D23161"/>
    <w:rsid w:val="00D236E0"/>
    <w:rsid w:val="00D23CF0"/>
    <w:rsid w:val="00D252DF"/>
    <w:rsid w:val="00D31CED"/>
    <w:rsid w:val="00D342E8"/>
    <w:rsid w:val="00D34D2B"/>
    <w:rsid w:val="00D37FFE"/>
    <w:rsid w:val="00D41343"/>
    <w:rsid w:val="00D504B1"/>
    <w:rsid w:val="00D53E6C"/>
    <w:rsid w:val="00D562F7"/>
    <w:rsid w:val="00D56DA5"/>
    <w:rsid w:val="00D62F2C"/>
    <w:rsid w:val="00D66610"/>
    <w:rsid w:val="00D71511"/>
    <w:rsid w:val="00D773CB"/>
    <w:rsid w:val="00D8261F"/>
    <w:rsid w:val="00D82905"/>
    <w:rsid w:val="00D85080"/>
    <w:rsid w:val="00D872FA"/>
    <w:rsid w:val="00D87EAD"/>
    <w:rsid w:val="00D9057D"/>
    <w:rsid w:val="00D9092F"/>
    <w:rsid w:val="00D92299"/>
    <w:rsid w:val="00D9435B"/>
    <w:rsid w:val="00D975ED"/>
    <w:rsid w:val="00D978C6"/>
    <w:rsid w:val="00DA2D14"/>
    <w:rsid w:val="00DA3225"/>
    <w:rsid w:val="00DA75AB"/>
    <w:rsid w:val="00DB251F"/>
    <w:rsid w:val="00DB44E3"/>
    <w:rsid w:val="00DB6BDA"/>
    <w:rsid w:val="00DC13AC"/>
    <w:rsid w:val="00DC238A"/>
    <w:rsid w:val="00DC5825"/>
    <w:rsid w:val="00DC68B2"/>
    <w:rsid w:val="00DD1128"/>
    <w:rsid w:val="00DD171A"/>
    <w:rsid w:val="00DD1AAB"/>
    <w:rsid w:val="00DD41F0"/>
    <w:rsid w:val="00DE0933"/>
    <w:rsid w:val="00DE1405"/>
    <w:rsid w:val="00DE2491"/>
    <w:rsid w:val="00DE2F33"/>
    <w:rsid w:val="00DE341E"/>
    <w:rsid w:val="00DE36F9"/>
    <w:rsid w:val="00DE382B"/>
    <w:rsid w:val="00DE3B19"/>
    <w:rsid w:val="00DF0F47"/>
    <w:rsid w:val="00DF120E"/>
    <w:rsid w:val="00DF1DD7"/>
    <w:rsid w:val="00DF27DC"/>
    <w:rsid w:val="00DF7444"/>
    <w:rsid w:val="00E0174A"/>
    <w:rsid w:val="00E023C1"/>
    <w:rsid w:val="00E03337"/>
    <w:rsid w:val="00E047E2"/>
    <w:rsid w:val="00E054B0"/>
    <w:rsid w:val="00E07887"/>
    <w:rsid w:val="00E102B7"/>
    <w:rsid w:val="00E1063B"/>
    <w:rsid w:val="00E10D7A"/>
    <w:rsid w:val="00E1667A"/>
    <w:rsid w:val="00E172CB"/>
    <w:rsid w:val="00E1760E"/>
    <w:rsid w:val="00E20E4B"/>
    <w:rsid w:val="00E2391B"/>
    <w:rsid w:val="00E24490"/>
    <w:rsid w:val="00E24CC5"/>
    <w:rsid w:val="00E26164"/>
    <w:rsid w:val="00E267F5"/>
    <w:rsid w:val="00E26C9A"/>
    <w:rsid w:val="00E27537"/>
    <w:rsid w:val="00E27B82"/>
    <w:rsid w:val="00E31D06"/>
    <w:rsid w:val="00E32ED2"/>
    <w:rsid w:val="00E33169"/>
    <w:rsid w:val="00E35FC6"/>
    <w:rsid w:val="00E40019"/>
    <w:rsid w:val="00E404B8"/>
    <w:rsid w:val="00E411A5"/>
    <w:rsid w:val="00E44511"/>
    <w:rsid w:val="00E45DB7"/>
    <w:rsid w:val="00E45F95"/>
    <w:rsid w:val="00E47486"/>
    <w:rsid w:val="00E51237"/>
    <w:rsid w:val="00E52AA4"/>
    <w:rsid w:val="00E609C6"/>
    <w:rsid w:val="00E60FD8"/>
    <w:rsid w:val="00E664BD"/>
    <w:rsid w:val="00E67A5B"/>
    <w:rsid w:val="00E81C55"/>
    <w:rsid w:val="00E831DA"/>
    <w:rsid w:val="00E84159"/>
    <w:rsid w:val="00E84831"/>
    <w:rsid w:val="00E84912"/>
    <w:rsid w:val="00E84B2C"/>
    <w:rsid w:val="00E85773"/>
    <w:rsid w:val="00E8650F"/>
    <w:rsid w:val="00E92242"/>
    <w:rsid w:val="00E97102"/>
    <w:rsid w:val="00E97754"/>
    <w:rsid w:val="00EA22C3"/>
    <w:rsid w:val="00EA4460"/>
    <w:rsid w:val="00EA44AE"/>
    <w:rsid w:val="00EA4F2A"/>
    <w:rsid w:val="00EB16B6"/>
    <w:rsid w:val="00EB1C03"/>
    <w:rsid w:val="00EB3986"/>
    <w:rsid w:val="00EB491A"/>
    <w:rsid w:val="00EC03F5"/>
    <w:rsid w:val="00EC105F"/>
    <w:rsid w:val="00EC2B6D"/>
    <w:rsid w:val="00EC2D99"/>
    <w:rsid w:val="00EC478C"/>
    <w:rsid w:val="00EC63CB"/>
    <w:rsid w:val="00EC7259"/>
    <w:rsid w:val="00EC7DCA"/>
    <w:rsid w:val="00ED3A0E"/>
    <w:rsid w:val="00ED4CA5"/>
    <w:rsid w:val="00ED7D4F"/>
    <w:rsid w:val="00EE1392"/>
    <w:rsid w:val="00EE4C7D"/>
    <w:rsid w:val="00EE5B31"/>
    <w:rsid w:val="00EE7092"/>
    <w:rsid w:val="00F00524"/>
    <w:rsid w:val="00F00756"/>
    <w:rsid w:val="00F01F5B"/>
    <w:rsid w:val="00F05B9E"/>
    <w:rsid w:val="00F06BDD"/>
    <w:rsid w:val="00F10745"/>
    <w:rsid w:val="00F10E07"/>
    <w:rsid w:val="00F11466"/>
    <w:rsid w:val="00F13887"/>
    <w:rsid w:val="00F13FAD"/>
    <w:rsid w:val="00F153C4"/>
    <w:rsid w:val="00F168AC"/>
    <w:rsid w:val="00F17713"/>
    <w:rsid w:val="00F2074F"/>
    <w:rsid w:val="00F20AF9"/>
    <w:rsid w:val="00F245D8"/>
    <w:rsid w:val="00F252F6"/>
    <w:rsid w:val="00F26751"/>
    <w:rsid w:val="00F3029A"/>
    <w:rsid w:val="00F305A2"/>
    <w:rsid w:val="00F31875"/>
    <w:rsid w:val="00F364A0"/>
    <w:rsid w:val="00F3725D"/>
    <w:rsid w:val="00F406CC"/>
    <w:rsid w:val="00F4102A"/>
    <w:rsid w:val="00F41CEE"/>
    <w:rsid w:val="00F44559"/>
    <w:rsid w:val="00F44E17"/>
    <w:rsid w:val="00F4513E"/>
    <w:rsid w:val="00F45BC7"/>
    <w:rsid w:val="00F46718"/>
    <w:rsid w:val="00F4775E"/>
    <w:rsid w:val="00F50135"/>
    <w:rsid w:val="00F50950"/>
    <w:rsid w:val="00F50A7A"/>
    <w:rsid w:val="00F513C3"/>
    <w:rsid w:val="00F56CFF"/>
    <w:rsid w:val="00F577FB"/>
    <w:rsid w:val="00F618CB"/>
    <w:rsid w:val="00F62C11"/>
    <w:rsid w:val="00F667F5"/>
    <w:rsid w:val="00F66EAD"/>
    <w:rsid w:val="00F67417"/>
    <w:rsid w:val="00F6749A"/>
    <w:rsid w:val="00F70BDA"/>
    <w:rsid w:val="00F717EA"/>
    <w:rsid w:val="00F75A07"/>
    <w:rsid w:val="00F7669F"/>
    <w:rsid w:val="00F77194"/>
    <w:rsid w:val="00F81672"/>
    <w:rsid w:val="00F845FB"/>
    <w:rsid w:val="00F8478B"/>
    <w:rsid w:val="00F8740B"/>
    <w:rsid w:val="00F9024E"/>
    <w:rsid w:val="00F925DD"/>
    <w:rsid w:val="00F94812"/>
    <w:rsid w:val="00F949A8"/>
    <w:rsid w:val="00F94BE6"/>
    <w:rsid w:val="00F9592E"/>
    <w:rsid w:val="00F96508"/>
    <w:rsid w:val="00F967D2"/>
    <w:rsid w:val="00F97C3B"/>
    <w:rsid w:val="00FA0472"/>
    <w:rsid w:val="00FA2777"/>
    <w:rsid w:val="00FB2882"/>
    <w:rsid w:val="00FB3B7C"/>
    <w:rsid w:val="00FB4C43"/>
    <w:rsid w:val="00FB5684"/>
    <w:rsid w:val="00FB5892"/>
    <w:rsid w:val="00FB6B15"/>
    <w:rsid w:val="00FC13CB"/>
    <w:rsid w:val="00FC2D6B"/>
    <w:rsid w:val="00FC37EB"/>
    <w:rsid w:val="00FC46BE"/>
    <w:rsid w:val="00FC4AD8"/>
    <w:rsid w:val="00FC525C"/>
    <w:rsid w:val="00FC7773"/>
    <w:rsid w:val="00FD69DC"/>
    <w:rsid w:val="00FE2326"/>
    <w:rsid w:val="00FE58C3"/>
    <w:rsid w:val="00FF1267"/>
    <w:rsid w:val="00FF4A79"/>
    <w:rsid w:val="00FF4DF9"/>
    <w:rsid w:val="00FF63B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BB800"/>
  <w15:docId w15:val="{638A8A84-E26B-48A6-99D4-0A4CCAB3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71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C4AD8"/>
    <w:pPr>
      <w:keepNext/>
      <w:keepLines/>
      <w:numPr>
        <w:ilvl w:val="1"/>
        <w:numId w:val="13"/>
      </w:numPr>
      <w:spacing w:before="180" w:after="180"/>
      <w:outlineLvl w:val="0"/>
    </w:pPr>
    <w:rPr>
      <w:rFonts w:ascii="Arial" w:hAnsi="Arial"/>
      <w:sz w:val="32"/>
    </w:rPr>
  </w:style>
  <w:style w:type="paragraph" w:styleId="Heading2">
    <w:name w:val="heading 2"/>
    <w:basedOn w:val="Normal"/>
    <w:next w:val="Normal"/>
    <w:link w:val="Heading2Char"/>
    <w:autoRedefine/>
    <w:qFormat/>
    <w:rsid w:val="00FC4AD8"/>
    <w:pPr>
      <w:keepNext/>
      <w:keepLines/>
      <w:numPr>
        <w:ilvl w:val="2"/>
        <w:numId w:val="13"/>
      </w:numPr>
      <w:spacing w:before="120" w:after="180"/>
      <w:outlineLvl w:val="1"/>
    </w:pPr>
    <w:rPr>
      <w:rFonts w:ascii="Arial" w:hAnsi="Arial"/>
      <w:sz w:val="28"/>
    </w:rPr>
  </w:style>
  <w:style w:type="paragraph" w:styleId="Heading3">
    <w:name w:val="heading 3"/>
    <w:basedOn w:val="Normal"/>
    <w:next w:val="Normal"/>
    <w:link w:val="Heading3Char"/>
    <w:autoRedefine/>
    <w:qFormat/>
    <w:rsid w:val="00FC4AD8"/>
    <w:pPr>
      <w:keepNext/>
      <w:keepLines/>
      <w:numPr>
        <w:ilvl w:val="3"/>
        <w:numId w:val="13"/>
      </w:numPr>
      <w:spacing w:before="120" w:after="180"/>
      <w:outlineLvl w:val="2"/>
    </w:pPr>
    <w:rPr>
      <w:rFonts w:ascii="Arial" w:hAnsi="Arial"/>
      <w:sz w:val="24"/>
    </w:rPr>
  </w:style>
  <w:style w:type="paragraph" w:styleId="Heading4">
    <w:name w:val="heading 4"/>
    <w:basedOn w:val="Normal"/>
    <w:next w:val="Normal"/>
    <w:link w:val="Heading4Char"/>
    <w:autoRedefine/>
    <w:qFormat/>
    <w:rsid w:val="00FC4AD8"/>
    <w:pPr>
      <w:keepNext/>
      <w:keepLines/>
      <w:numPr>
        <w:ilvl w:val="4"/>
        <w:numId w:val="13"/>
      </w:numPr>
      <w:spacing w:before="120" w:after="180"/>
      <w:outlineLvl w:val="3"/>
    </w:pPr>
    <w:rPr>
      <w:rFonts w:ascii="Arial" w:hAnsi="Arial"/>
      <w:sz w:val="22"/>
    </w:rPr>
  </w:style>
  <w:style w:type="paragraph" w:styleId="Heading5">
    <w:name w:val="heading 5"/>
    <w:basedOn w:val="Normal"/>
    <w:next w:val="Normal"/>
    <w:link w:val="Heading5Char"/>
    <w:autoRedefine/>
    <w:qFormat/>
    <w:rsid w:val="00FC4AD8"/>
    <w:pPr>
      <w:keepNext/>
      <w:keepLines/>
      <w:numPr>
        <w:ilvl w:val="5"/>
        <w:numId w:val="13"/>
      </w:numPr>
      <w:spacing w:before="120" w:after="180"/>
      <w:outlineLvl w:val="4"/>
    </w:pPr>
    <w:rPr>
      <w:rFonts w:ascii="Arial" w:hAnsi="Arial"/>
    </w:rPr>
  </w:style>
  <w:style w:type="paragraph" w:styleId="Heading6">
    <w:name w:val="heading 6"/>
    <w:basedOn w:val="Heading7"/>
    <w:next w:val="Normal"/>
    <w:link w:val="Heading6Char"/>
    <w:autoRedefine/>
    <w:qFormat/>
    <w:rsid w:val="00FC4AD8"/>
    <w:pPr>
      <w:numPr>
        <w:ilvl w:val="6"/>
      </w:numPr>
      <w:outlineLvl w:val="5"/>
    </w:pPr>
  </w:style>
  <w:style w:type="paragraph" w:styleId="Heading7">
    <w:name w:val="heading 7"/>
    <w:basedOn w:val="Normal"/>
    <w:next w:val="Normal"/>
    <w:link w:val="Heading7Char"/>
    <w:autoRedefine/>
    <w:qFormat/>
    <w:rsid w:val="00FC4AD8"/>
    <w:pPr>
      <w:keepNext/>
      <w:keepLines/>
      <w:numPr>
        <w:ilvl w:val="7"/>
        <w:numId w:val="13"/>
      </w:numPr>
      <w:spacing w:before="120" w:after="180"/>
      <w:outlineLvl w:val="6"/>
    </w:pPr>
    <w:rPr>
      <w:rFonts w:ascii="Arial" w:hAnsi="Arial"/>
    </w:rPr>
  </w:style>
  <w:style w:type="paragraph" w:styleId="Heading8">
    <w:name w:val="heading 8"/>
    <w:basedOn w:val="Normal"/>
    <w:next w:val="Normal"/>
    <w:link w:val="Heading8Char"/>
    <w:qFormat/>
    <w:rsid w:val="004721D8"/>
    <w:pPr>
      <w:keepNext/>
      <w:keepLines/>
      <w:pBdr>
        <w:top w:val="single" w:sz="12" w:space="3" w:color="auto"/>
      </w:pBdr>
      <w:spacing w:before="240" w:after="180"/>
      <w:outlineLvl w:val="7"/>
    </w:pPr>
    <w:rPr>
      <w:rFonts w:ascii="Arial" w:hAnsi="Arial"/>
      <w:sz w:val="36"/>
    </w:rPr>
  </w:style>
  <w:style w:type="paragraph" w:styleId="Heading9">
    <w:name w:val="heading 9"/>
    <w:basedOn w:val="Normal"/>
    <w:next w:val="Normal"/>
    <w:link w:val="Heading9Char"/>
    <w:qFormat/>
    <w:rsid w:val="004721D8"/>
    <w:pPr>
      <w:keepNext/>
      <w:keepLines/>
      <w:pBdr>
        <w:top w:val="single" w:sz="12" w:space="3" w:color="auto"/>
      </w:pBdr>
      <w:spacing w:before="240" w:after="18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FC4AD8"/>
    <w:rPr>
      <w:rFonts w:ascii="Arial" w:eastAsia="Times New Roman" w:hAnsi="Arial" w:cs="Times New Roman"/>
      <w:sz w:val="32"/>
      <w:szCs w:val="20"/>
    </w:rPr>
  </w:style>
  <w:style w:type="character" w:customStyle="1" w:styleId="Heading2Char">
    <w:name w:val="Heading 2 Char"/>
    <w:basedOn w:val="DefaultParagraphFont"/>
    <w:link w:val="Heading2"/>
    <w:rsid w:val="00FC4AD8"/>
    <w:rPr>
      <w:rFonts w:ascii="Arial" w:eastAsia="Times New Roman" w:hAnsi="Arial" w:cs="Times New Roman"/>
      <w:sz w:val="28"/>
      <w:szCs w:val="20"/>
    </w:rPr>
  </w:style>
  <w:style w:type="character" w:customStyle="1" w:styleId="Heading3Char">
    <w:name w:val="Heading 3 Char"/>
    <w:basedOn w:val="DefaultParagraphFont"/>
    <w:link w:val="Heading3"/>
    <w:rsid w:val="00FC4AD8"/>
    <w:rPr>
      <w:rFonts w:ascii="Arial" w:eastAsia="Times New Roman" w:hAnsi="Arial" w:cs="Times New Roman"/>
      <w:sz w:val="24"/>
      <w:szCs w:val="20"/>
    </w:rPr>
  </w:style>
  <w:style w:type="character" w:customStyle="1" w:styleId="Heading4Char">
    <w:name w:val="Heading 4 Char"/>
    <w:basedOn w:val="DefaultParagraphFont"/>
    <w:link w:val="Heading4"/>
    <w:rsid w:val="00FC4AD8"/>
    <w:rPr>
      <w:rFonts w:ascii="Arial" w:eastAsia="Times New Roman" w:hAnsi="Arial" w:cs="Times New Roman"/>
      <w:szCs w:val="20"/>
    </w:rPr>
  </w:style>
  <w:style w:type="character" w:customStyle="1" w:styleId="Heading5Char">
    <w:name w:val="Heading 5 Char"/>
    <w:basedOn w:val="DefaultParagraphFont"/>
    <w:link w:val="Heading5"/>
    <w:rsid w:val="00FC4AD8"/>
    <w:rPr>
      <w:rFonts w:ascii="Arial" w:eastAsia="Times New Roman" w:hAnsi="Arial" w:cs="Times New Roman"/>
      <w:sz w:val="20"/>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basedOn w:val="DefaultParagraphFont"/>
    <w:link w:val="Heading6"/>
    <w:rsid w:val="00FC4AD8"/>
    <w:rPr>
      <w:rFonts w:ascii="Arial" w:eastAsia="Times New Roman" w:hAnsi="Arial" w:cs="Times New Roman"/>
      <w:sz w:val="20"/>
      <w:szCs w:val="20"/>
    </w:rPr>
  </w:style>
  <w:style w:type="character" w:customStyle="1" w:styleId="Heading7Char">
    <w:name w:val="Heading 7 Char"/>
    <w:basedOn w:val="DefaultParagraphFont"/>
    <w:link w:val="Heading7"/>
    <w:rsid w:val="00FC4AD8"/>
    <w:rPr>
      <w:rFonts w:ascii="Arial" w:eastAsia="Times New Roman" w:hAnsi="Arial" w:cs="Times New Roman"/>
      <w:sz w:val="20"/>
      <w:szCs w:val="20"/>
    </w:rPr>
  </w:style>
  <w:style w:type="character" w:customStyle="1" w:styleId="Heading8Char">
    <w:name w:val="Heading 8 Char"/>
    <w:basedOn w:val="DefaultParagraphFont"/>
    <w:link w:val="Heading8"/>
    <w:rsid w:val="004721D8"/>
    <w:rPr>
      <w:rFonts w:ascii="Arial" w:eastAsia="Times New Roman" w:hAnsi="Arial" w:cs="Times New Roman"/>
      <w:sz w:val="36"/>
      <w:szCs w:val="20"/>
    </w:rPr>
  </w:style>
  <w:style w:type="character" w:customStyle="1" w:styleId="Heading9Char">
    <w:name w:val="Heading 9 Char"/>
    <w:basedOn w:val="DefaultParagraphFont"/>
    <w:link w:val="Heading9"/>
    <w:rsid w:val="004721D8"/>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uiPriority w:val="39"/>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rsid w:val="000C4CB6"/>
    <w:pPr>
      <w:spacing w:before="0"/>
      <w:ind w:left="851" w:hanging="851"/>
    </w:pPr>
    <w:rPr>
      <w:sz w:val="20"/>
    </w:rPr>
  </w:style>
  <w:style w:type="paragraph" w:styleId="TOC3">
    <w:name w:val="toc 3"/>
    <w:basedOn w:val="TOC2"/>
    <w:uiPriority w:val="39"/>
    <w:rsid w:val="000C4CB6"/>
    <w:pPr>
      <w:ind w:left="1134" w:hanging="1134"/>
    </w:pPr>
  </w:style>
  <w:style w:type="paragraph" w:styleId="TOC4">
    <w:name w:val="toc 4"/>
    <w:basedOn w:val="TOC3"/>
    <w:uiPriority w:val="39"/>
    <w:rsid w:val="000C4CB6"/>
    <w:pPr>
      <w:ind w:left="1418" w:hanging="1418"/>
    </w:pPr>
  </w:style>
  <w:style w:type="paragraph" w:styleId="TOC5">
    <w:name w:val="toc 5"/>
    <w:basedOn w:val="TOC4"/>
    <w:uiPriority w:val="39"/>
    <w:rsid w:val="000C4CB6"/>
    <w:pPr>
      <w:ind w:left="1701" w:hanging="1701"/>
    </w:pPr>
  </w:style>
  <w:style w:type="paragraph" w:styleId="TOC6">
    <w:name w:val="toc 6"/>
    <w:basedOn w:val="TOC5"/>
    <w:next w:val="Normal"/>
    <w:uiPriority w:val="39"/>
    <w:rsid w:val="000C4CB6"/>
    <w:pPr>
      <w:ind w:left="1985" w:hanging="1985"/>
    </w:pPr>
  </w:style>
  <w:style w:type="paragraph" w:styleId="TOC7">
    <w:name w:val="toc 7"/>
    <w:basedOn w:val="TOC6"/>
    <w:next w:val="Normal"/>
    <w:uiPriority w:val="39"/>
    <w:rsid w:val="000C4CB6"/>
    <w:pPr>
      <w:ind w:left="2268" w:hanging="2268"/>
    </w:pPr>
  </w:style>
  <w:style w:type="paragraph" w:styleId="TOC8">
    <w:name w:val="toc 8"/>
    <w:basedOn w:val="TOC1"/>
    <w:uiPriority w:val="39"/>
    <w:rsid w:val="000C4CB6"/>
    <w:pPr>
      <w:spacing w:before="180"/>
      <w:ind w:left="2693" w:hanging="2693"/>
    </w:pPr>
    <w:rPr>
      <w:b/>
    </w:rPr>
  </w:style>
  <w:style w:type="paragraph" w:styleId="TOC9">
    <w:name w:val="toc 9"/>
    <w:basedOn w:val="TOC8"/>
    <w:uiPriority w:val="39"/>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unhideWhenUsed/>
    <w:rsid w:val="00D978C6"/>
    <w:rPr>
      <w:color w:val="0000FF" w:themeColor="hyperlink"/>
      <w:u w:val="single"/>
    </w:rPr>
  </w:style>
  <w:style w:type="paragraph" w:styleId="ListParagraph">
    <w:name w:val="List Paragraph"/>
    <w:basedOn w:val="Normal"/>
    <w:link w:val="ListParagraphChar"/>
    <w:uiPriority w:val="99"/>
    <w:qFormat/>
    <w:rsid w:val="00F967D2"/>
    <w:pPr>
      <w:ind w:left="720"/>
      <w:contextualSpacing/>
    </w:pPr>
  </w:style>
  <w:style w:type="character" w:styleId="CommentReference">
    <w:name w:val="annotation reference"/>
    <w:basedOn w:val="DefaultParagraphFont"/>
    <w:uiPriority w:val="99"/>
    <w:semiHidden/>
    <w:unhideWhenUsed/>
    <w:rsid w:val="002B64C0"/>
    <w:rPr>
      <w:sz w:val="16"/>
      <w:szCs w:val="16"/>
    </w:rPr>
  </w:style>
  <w:style w:type="paragraph" w:styleId="CommentText">
    <w:name w:val="annotation text"/>
    <w:basedOn w:val="Normal"/>
    <w:link w:val="CommentTextChar"/>
    <w:uiPriority w:val="99"/>
    <w:unhideWhenUsed/>
    <w:rsid w:val="002B64C0"/>
  </w:style>
  <w:style w:type="character" w:customStyle="1" w:styleId="CommentTextChar">
    <w:name w:val="Comment Text Char"/>
    <w:basedOn w:val="DefaultParagraphFont"/>
    <w:link w:val="CommentText"/>
    <w:uiPriority w:val="99"/>
    <w:rsid w:val="002B64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4C0"/>
    <w:rPr>
      <w:b/>
      <w:bCs/>
    </w:rPr>
  </w:style>
  <w:style w:type="character" w:customStyle="1" w:styleId="CommentSubjectChar">
    <w:name w:val="Comment Subject Char"/>
    <w:basedOn w:val="CommentTextChar"/>
    <w:link w:val="CommentSubject"/>
    <w:uiPriority w:val="99"/>
    <w:semiHidden/>
    <w:rsid w:val="002B64C0"/>
    <w:rPr>
      <w:rFonts w:ascii="Times New Roman" w:eastAsia="Times New Roman" w:hAnsi="Times New Roman" w:cs="Times New Roman"/>
      <w:b/>
      <w:bCs/>
      <w:sz w:val="20"/>
      <w:szCs w:val="20"/>
    </w:rPr>
  </w:style>
  <w:style w:type="paragraph" w:customStyle="1" w:styleId="ref">
    <w:name w:val="_ref"/>
    <w:basedOn w:val="EX"/>
    <w:qFormat/>
    <w:rsid w:val="002B64C0"/>
  </w:style>
  <w:style w:type="paragraph" w:styleId="NormalWeb">
    <w:name w:val="Normal (Web)"/>
    <w:basedOn w:val="Normal"/>
    <w:uiPriority w:val="99"/>
    <w:unhideWhenUsed/>
    <w:rsid w:val="0091179A"/>
    <w:pPr>
      <w:overflowPunct/>
      <w:autoSpaceDE/>
      <w:autoSpaceDN/>
      <w:adjustRightInd/>
      <w:spacing w:before="100" w:beforeAutospacing="1" w:after="100" w:afterAutospacing="1"/>
      <w:textAlignment w:val="auto"/>
    </w:pPr>
    <w:rPr>
      <w:sz w:val="24"/>
      <w:szCs w:val="24"/>
      <w:lang w:val="en-US"/>
    </w:rPr>
  </w:style>
  <w:style w:type="paragraph" w:customStyle="1" w:styleId="TableRow">
    <w:name w:val="Table Row"/>
    <w:basedOn w:val="Normal"/>
    <w:link w:val="TableRowChar"/>
    <w:rsid w:val="007111C0"/>
    <w:pPr>
      <w:overflowPunct/>
      <w:autoSpaceDE/>
      <w:autoSpaceDN/>
      <w:adjustRightInd/>
      <w:spacing w:before="20" w:after="20"/>
      <w:textAlignment w:val="auto"/>
    </w:pPr>
    <w:rPr>
      <w:rFonts w:eastAsia="SimSun"/>
      <w:lang w:eastAsia="x-none"/>
    </w:rPr>
  </w:style>
  <w:style w:type="paragraph" w:customStyle="1" w:styleId="TableHead">
    <w:name w:val="TableHead"/>
    <w:basedOn w:val="Normal"/>
    <w:rsid w:val="007111C0"/>
    <w:pPr>
      <w:overflowPunct/>
      <w:autoSpaceDE/>
      <w:autoSpaceDN/>
      <w:adjustRightInd/>
      <w:spacing w:before="20" w:after="20"/>
      <w:jc w:val="center"/>
      <w:textAlignment w:val="auto"/>
    </w:pPr>
    <w:rPr>
      <w:rFonts w:eastAsia="SimSun"/>
      <w:b/>
      <w:snapToGrid w:val="0"/>
      <w:sz w:val="18"/>
    </w:rPr>
  </w:style>
  <w:style w:type="character" w:customStyle="1" w:styleId="TableRowChar">
    <w:name w:val="Table Row Char"/>
    <w:link w:val="TableRow"/>
    <w:rsid w:val="007111C0"/>
    <w:rPr>
      <w:rFonts w:ascii="Times New Roman" w:eastAsia="SimSun" w:hAnsi="Times New Roman" w:cs="Times New Roman"/>
      <w:sz w:val="20"/>
      <w:szCs w:val="20"/>
      <w:lang w:eastAsia="x-none"/>
    </w:rPr>
  </w:style>
  <w:style w:type="table" w:styleId="TableGrid">
    <w:name w:val="Table Grid"/>
    <w:basedOn w:val="TableNormal"/>
    <w:uiPriority w:val="99"/>
    <w:rsid w:val="007111C0"/>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D79B1"/>
  </w:style>
  <w:style w:type="numbering" w:customStyle="1" w:styleId="NoList1">
    <w:name w:val="No List1"/>
    <w:next w:val="NoList"/>
    <w:uiPriority w:val="99"/>
    <w:semiHidden/>
    <w:unhideWhenUsed/>
    <w:rsid w:val="00AF5E17"/>
  </w:style>
  <w:style w:type="paragraph" w:styleId="IndexHeading">
    <w:name w:val="index heading"/>
    <w:basedOn w:val="Normal"/>
    <w:next w:val="Normal"/>
    <w:uiPriority w:val="99"/>
    <w:semiHidden/>
    <w:rsid w:val="00AF5E17"/>
    <w:pPr>
      <w:pBdr>
        <w:top w:val="single" w:sz="12" w:space="0" w:color="auto"/>
      </w:pBdr>
      <w:spacing w:before="360" w:after="240"/>
    </w:pPr>
    <w:rPr>
      <w:b/>
      <w:i/>
      <w:sz w:val="26"/>
    </w:rPr>
  </w:style>
  <w:style w:type="character" w:styleId="FollowedHyperlink">
    <w:name w:val="FollowedHyperlink"/>
    <w:basedOn w:val="DefaultParagraphFont"/>
    <w:uiPriority w:val="99"/>
    <w:rsid w:val="00AF5E17"/>
    <w:rPr>
      <w:rFonts w:cs="Times New Roman"/>
      <w:color w:val="800080"/>
      <w:u w:val="single"/>
    </w:rPr>
  </w:style>
  <w:style w:type="paragraph" w:styleId="BodyText">
    <w:name w:val="Body Text"/>
    <w:basedOn w:val="Normal"/>
    <w:link w:val="BodyTextChar"/>
    <w:uiPriority w:val="99"/>
    <w:rsid w:val="00AF5E17"/>
    <w:pPr>
      <w:keepNext/>
      <w:spacing w:after="140"/>
    </w:pPr>
  </w:style>
  <w:style w:type="character" w:customStyle="1" w:styleId="BodyTextChar">
    <w:name w:val="Body Text Char"/>
    <w:basedOn w:val="DefaultParagraphFont"/>
    <w:link w:val="BodyText"/>
    <w:uiPriority w:val="99"/>
    <w:rsid w:val="00AF5E17"/>
    <w:rPr>
      <w:rFonts w:ascii="Times New Roman" w:eastAsia="Times New Roman" w:hAnsi="Times New Roman" w:cs="Times New Roman"/>
      <w:sz w:val="20"/>
      <w:szCs w:val="20"/>
    </w:rPr>
  </w:style>
  <w:style w:type="paragraph" w:styleId="BlockText">
    <w:name w:val="Block Text"/>
    <w:basedOn w:val="Normal"/>
    <w:uiPriority w:val="99"/>
    <w:rsid w:val="00AF5E17"/>
    <w:pPr>
      <w:spacing w:after="120"/>
      <w:ind w:left="1440" w:right="1440"/>
    </w:pPr>
  </w:style>
  <w:style w:type="paragraph" w:styleId="BodyText2">
    <w:name w:val="Body Text 2"/>
    <w:basedOn w:val="Normal"/>
    <w:link w:val="BodyText2Char"/>
    <w:uiPriority w:val="99"/>
    <w:rsid w:val="00AF5E17"/>
    <w:pPr>
      <w:spacing w:after="120" w:line="480" w:lineRule="auto"/>
    </w:pPr>
  </w:style>
  <w:style w:type="character" w:customStyle="1" w:styleId="BodyText2Char">
    <w:name w:val="Body Text 2 Char"/>
    <w:basedOn w:val="DefaultParagraphFont"/>
    <w:link w:val="BodyText2"/>
    <w:uiPriority w:val="99"/>
    <w:rsid w:val="00AF5E17"/>
    <w:rPr>
      <w:rFonts w:ascii="Times New Roman" w:eastAsia="Times New Roman" w:hAnsi="Times New Roman" w:cs="Times New Roman"/>
      <w:sz w:val="20"/>
      <w:szCs w:val="20"/>
    </w:rPr>
  </w:style>
  <w:style w:type="paragraph" w:styleId="BodyText3">
    <w:name w:val="Body Text 3"/>
    <w:basedOn w:val="Normal"/>
    <w:link w:val="BodyText3Char"/>
    <w:uiPriority w:val="99"/>
    <w:rsid w:val="00AF5E17"/>
    <w:pPr>
      <w:spacing w:after="120"/>
    </w:pPr>
    <w:rPr>
      <w:sz w:val="16"/>
      <w:szCs w:val="16"/>
    </w:rPr>
  </w:style>
  <w:style w:type="character" w:customStyle="1" w:styleId="BodyText3Char">
    <w:name w:val="Body Text 3 Char"/>
    <w:basedOn w:val="DefaultParagraphFont"/>
    <w:link w:val="BodyText3"/>
    <w:uiPriority w:val="99"/>
    <w:rsid w:val="00AF5E17"/>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rsid w:val="00AF5E17"/>
    <w:pPr>
      <w:keepNext w:val="0"/>
      <w:spacing w:after="120"/>
      <w:ind w:firstLine="210"/>
    </w:pPr>
  </w:style>
  <w:style w:type="character" w:customStyle="1" w:styleId="BodyTextFirstIndentChar">
    <w:name w:val="Body Text First Indent Char"/>
    <w:basedOn w:val="BodyTextChar"/>
    <w:link w:val="BodyTextFirstIndent"/>
    <w:uiPriority w:val="99"/>
    <w:rsid w:val="00AF5E1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rsid w:val="00AF5E17"/>
    <w:pPr>
      <w:spacing w:after="120"/>
      <w:ind w:left="283"/>
    </w:pPr>
  </w:style>
  <w:style w:type="character" w:customStyle="1" w:styleId="BodyTextIndentChar">
    <w:name w:val="Body Text Indent Char"/>
    <w:basedOn w:val="DefaultParagraphFont"/>
    <w:link w:val="BodyTextIndent"/>
    <w:uiPriority w:val="99"/>
    <w:rsid w:val="00AF5E17"/>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rsid w:val="00AF5E17"/>
    <w:pPr>
      <w:ind w:firstLine="210"/>
    </w:pPr>
  </w:style>
  <w:style w:type="character" w:customStyle="1" w:styleId="BodyTextFirstIndent2Char">
    <w:name w:val="Body Text First Indent 2 Char"/>
    <w:basedOn w:val="BodyTextIndentChar"/>
    <w:link w:val="BodyTextFirstIndent2"/>
    <w:uiPriority w:val="99"/>
    <w:rsid w:val="00AF5E1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rsid w:val="00AF5E17"/>
    <w:pPr>
      <w:spacing w:after="120" w:line="480" w:lineRule="auto"/>
      <w:ind w:left="283"/>
    </w:pPr>
  </w:style>
  <w:style w:type="character" w:customStyle="1" w:styleId="BodyTextIndent2Char">
    <w:name w:val="Body Text Indent 2 Char"/>
    <w:basedOn w:val="DefaultParagraphFont"/>
    <w:link w:val="BodyTextIndent2"/>
    <w:uiPriority w:val="99"/>
    <w:rsid w:val="00AF5E1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F5E17"/>
    <w:pPr>
      <w:spacing w:after="120"/>
      <w:ind w:left="283"/>
    </w:pPr>
    <w:rPr>
      <w:sz w:val="16"/>
      <w:szCs w:val="16"/>
    </w:rPr>
  </w:style>
  <w:style w:type="character" w:customStyle="1" w:styleId="BodyTextIndent3Char">
    <w:name w:val="Body Text Indent 3 Char"/>
    <w:basedOn w:val="DefaultParagraphFont"/>
    <w:link w:val="BodyTextIndent3"/>
    <w:uiPriority w:val="99"/>
    <w:rsid w:val="00AF5E17"/>
    <w:rPr>
      <w:rFonts w:ascii="Times New Roman" w:eastAsia="Times New Roman" w:hAnsi="Times New Roman" w:cs="Times New Roman"/>
      <w:sz w:val="16"/>
      <w:szCs w:val="16"/>
    </w:rPr>
  </w:style>
  <w:style w:type="paragraph" w:styleId="Caption">
    <w:name w:val="caption"/>
    <w:aliases w:val="ZCaption"/>
    <w:basedOn w:val="TF"/>
    <w:next w:val="Normal"/>
    <w:uiPriority w:val="35"/>
    <w:qFormat/>
    <w:rsid w:val="00AF5E17"/>
  </w:style>
  <w:style w:type="paragraph" w:styleId="Closing">
    <w:name w:val="Closing"/>
    <w:basedOn w:val="Normal"/>
    <w:link w:val="ClosingChar"/>
    <w:uiPriority w:val="99"/>
    <w:rsid w:val="00AF5E17"/>
    <w:pPr>
      <w:spacing w:after="180"/>
      <w:ind w:left="4252"/>
    </w:pPr>
  </w:style>
  <w:style w:type="character" w:customStyle="1" w:styleId="ClosingChar">
    <w:name w:val="Closing Char"/>
    <w:basedOn w:val="DefaultParagraphFont"/>
    <w:link w:val="Closing"/>
    <w:uiPriority w:val="99"/>
    <w:rsid w:val="00AF5E17"/>
    <w:rPr>
      <w:rFonts w:ascii="Times New Roman" w:eastAsia="Times New Roman" w:hAnsi="Times New Roman" w:cs="Times New Roman"/>
      <w:sz w:val="20"/>
      <w:szCs w:val="20"/>
    </w:rPr>
  </w:style>
  <w:style w:type="paragraph" w:styleId="Date">
    <w:name w:val="Date"/>
    <w:basedOn w:val="Normal"/>
    <w:next w:val="Normal"/>
    <w:link w:val="DateChar"/>
    <w:uiPriority w:val="99"/>
    <w:rsid w:val="00AF5E17"/>
    <w:pPr>
      <w:spacing w:after="180"/>
    </w:pPr>
  </w:style>
  <w:style w:type="character" w:customStyle="1" w:styleId="DateChar">
    <w:name w:val="Date Char"/>
    <w:basedOn w:val="DefaultParagraphFont"/>
    <w:link w:val="Date"/>
    <w:uiPriority w:val="99"/>
    <w:rsid w:val="00AF5E1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rsid w:val="00AF5E17"/>
    <w:pPr>
      <w:shd w:val="clear" w:color="auto" w:fill="000080"/>
      <w:spacing w:after="180"/>
    </w:pPr>
    <w:rPr>
      <w:rFonts w:ascii="Tahoma" w:hAnsi="Tahoma" w:cs="Tahoma"/>
    </w:rPr>
  </w:style>
  <w:style w:type="character" w:customStyle="1" w:styleId="DocumentMapChar">
    <w:name w:val="Document Map Char"/>
    <w:basedOn w:val="DefaultParagraphFont"/>
    <w:link w:val="DocumentMap"/>
    <w:uiPriority w:val="99"/>
    <w:semiHidden/>
    <w:rsid w:val="00AF5E17"/>
    <w:rPr>
      <w:rFonts w:ascii="Tahoma" w:eastAsia="Times New Roman" w:hAnsi="Tahoma" w:cs="Tahoma"/>
      <w:sz w:val="20"/>
      <w:szCs w:val="20"/>
      <w:shd w:val="clear" w:color="auto" w:fill="000080"/>
    </w:rPr>
  </w:style>
  <w:style w:type="paragraph" w:styleId="E-mailSignature">
    <w:name w:val="E-mail Signature"/>
    <w:basedOn w:val="Normal"/>
    <w:link w:val="E-mailSignatureChar"/>
    <w:uiPriority w:val="99"/>
    <w:rsid w:val="00AF5E17"/>
    <w:pPr>
      <w:spacing w:after="180"/>
    </w:pPr>
  </w:style>
  <w:style w:type="character" w:customStyle="1" w:styleId="E-mailSignatureChar">
    <w:name w:val="E-mail Signature Char"/>
    <w:basedOn w:val="DefaultParagraphFont"/>
    <w:link w:val="E-mailSignature"/>
    <w:uiPriority w:val="99"/>
    <w:rsid w:val="00AF5E17"/>
    <w:rPr>
      <w:rFonts w:ascii="Times New Roman" w:eastAsia="Times New Roman" w:hAnsi="Times New Roman" w:cs="Times New Roman"/>
      <w:sz w:val="20"/>
      <w:szCs w:val="20"/>
    </w:rPr>
  </w:style>
  <w:style w:type="character" w:styleId="Emphasis">
    <w:name w:val="Emphasis"/>
    <w:basedOn w:val="DefaultParagraphFont"/>
    <w:uiPriority w:val="99"/>
    <w:qFormat/>
    <w:rsid w:val="00AF5E17"/>
    <w:rPr>
      <w:rFonts w:cs="Times New Roman"/>
      <w:i/>
    </w:rPr>
  </w:style>
  <w:style w:type="character" w:styleId="EndnoteReference">
    <w:name w:val="endnote reference"/>
    <w:basedOn w:val="DefaultParagraphFont"/>
    <w:uiPriority w:val="99"/>
    <w:semiHidden/>
    <w:rsid w:val="00AF5E17"/>
    <w:rPr>
      <w:rFonts w:cs="Times New Roman"/>
      <w:vertAlign w:val="superscript"/>
    </w:rPr>
  </w:style>
  <w:style w:type="paragraph" w:styleId="EndnoteText">
    <w:name w:val="endnote text"/>
    <w:basedOn w:val="Normal"/>
    <w:link w:val="EndnoteTextChar"/>
    <w:uiPriority w:val="99"/>
    <w:semiHidden/>
    <w:rsid w:val="00AF5E17"/>
    <w:pPr>
      <w:spacing w:after="180"/>
    </w:pPr>
  </w:style>
  <w:style w:type="character" w:customStyle="1" w:styleId="EndnoteTextChar">
    <w:name w:val="Endnote Text Char"/>
    <w:basedOn w:val="DefaultParagraphFont"/>
    <w:link w:val="EndnoteText"/>
    <w:uiPriority w:val="99"/>
    <w:semiHidden/>
    <w:rsid w:val="00AF5E17"/>
    <w:rPr>
      <w:rFonts w:ascii="Times New Roman" w:eastAsia="Times New Roman" w:hAnsi="Times New Roman" w:cs="Times New Roman"/>
      <w:sz w:val="20"/>
      <w:szCs w:val="20"/>
    </w:rPr>
  </w:style>
  <w:style w:type="paragraph" w:styleId="EnvelopeAddress">
    <w:name w:val="envelope address"/>
    <w:basedOn w:val="Normal"/>
    <w:uiPriority w:val="99"/>
    <w:rsid w:val="00AF5E17"/>
    <w:pPr>
      <w:framePr w:w="7920" w:h="1980" w:hRule="exact" w:hSpace="180" w:wrap="auto" w:hAnchor="page" w:xAlign="center" w:yAlign="bottom"/>
      <w:spacing w:after="180"/>
      <w:ind w:left="2880"/>
    </w:pPr>
    <w:rPr>
      <w:rFonts w:cs="Arial"/>
      <w:sz w:val="24"/>
      <w:szCs w:val="24"/>
    </w:rPr>
  </w:style>
  <w:style w:type="paragraph" w:styleId="EnvelopeReturn">
    <w:name w:val="envelope return"/>
    <w:basedOn w:val="Normal"/>
    <w:uiPriority w:val="99"/>
    <w:rsid w:val="00AF5E17"/>
    <w:pPr>
      <w:spacing w:after="180"/>
    </w:pPr>
    <w:rPr>
      <w:rFonts w:cs="Arial"/>
    </w:rPr>
  </w:style>
  <w:style w:type="character" w:styleId="HTMLAcronym">
    <w:name w:val="HTML Acronym"/>
    <w:basedOn w:val="DefaultParagraphFont"/>
    <w:uiPriority w:val="99"/>
    <w:rsid w:val="00AF5E17"/>
    <w:rPr>
      <w:rFonts w:cs="Times New Roman"/>
    </w:rPr>
  </w:style>
  <w:style w:type="paragraph" w:styleId="HTMLAddress">
    <w:name w:val="HTML Address"/>
    <w:basedOn w:val="Normal"/>
    <w:link w:val="HTMLAddressChar"/>
    <w:uiPriority w:val="99"/>
    <w:rsid w:val="00AF5E17"/>
    <w:pPr>
      <w:spacing w:after="180"/>
    </w:pPr>
    <w:rPr>
      <w:i/>
      <w:iCs/>
    </w:rPr>
  </w:style>
  <w:style w:type="character" w:customStyle="1" w:styleId="HTMLAddressChar">
    <w:name w:val="HTML Address Char"/>
    <w:basedOn w:val="DefaultParagraphFont"/>
    <w:link w:val="HTMLAddress"/>
    <w:uiPriority w:val="99"/>
    <w:rsid w:val="00AF5E17"/>
    <w:rPr>
      <w:rFonts w:ascii="Times New Roman" w:eastAsia="Times New Roman" w:hAnsi="Times New Roman" w:cs="Times New Roman"/>
      <w:i/>
      <w:iCs/>
      <w:sz w:val="20"/>
      <w:szCs w:val="20"/>
    </w:rPr>
  </w:style>
  <w:style w:type="character" w:styleId="HTMLCite">
    <w:name w:val="HTML Cite"/>
    <w:basedOn w:val="DefaultParagraphFont"/>
    <w:uiPriority w:val="99"/>
    <w:rsid w:val="00AF5E17"/>
    <w:rPr>
      <w:rFonts w:cs="Times New Roman"/>
      <w:i/>
    </w:rPr>
  </w:style>
  <w:style w:type="character" w:styleId="HTMLCode">
    <w:name w:val="HTML Code"/>
    <w:basedOn w:val="DefaultParagraphFont"/>
    <w:uiPriority w:val="99"/>
    <w:rsid w:val="00AF5E17"/>
    <w:rPr>
      <w:rFonts w:ascii="Courier New" w:hAnsi="Courier New" w:cs="Times New Roman"/>
      <w:sz w:val="20"/>
    </w:rPr>
  </w:style>
  <w:style w:type="character" w:styleId="HTMLDefinition">
    <w:name w:val="HTML Definition"/>
    <w:basedOn w:val="DefaultParagraphFont"/>
    <w:uiPriority w:val="99"/>
    <w:rsid w:val="00AF5E17"/>
    <w:rPr>
      <w:rFonts w:cs="Times New Roman"/>
      <w:i/>
    </w:rPr>
  </w:style>
  <w:style w:type="character" w:styleId="HTMLKeyboard">
    <w:name w:val="HTML Keyboard"/>
    <w:basedOn w:val="DefaultParagraphFont"/>
    <w:uiPriority w:val="99"/>
    <w:rsid w:val="00AF5E17"/>
    <w:rPr>
      <w:rFonts w:ascii="Courier New" w:hAnsi="Courier New" w:cs="Times New Roman"/>
      <w:sz w:val="20"/>
    </w:rPr>
  </w:style>
  <w:style w:type="paragraph" w:styleId="HTMLPreformatted">
    <w:name w:val="HTML Preformatted"/>
    <w:basedOn w:val="Normal"/>
    <w:link w:val="HTMLPreformattedChar"/>
    <w:uiPriority w:val="99"/>
    <w:rsid w:val="00AF5E17"/>
    <w:pPr>
      <w:spacing w:after="180"/>
    </w:pPr>
    <w:rPr>
      <w:rFonts w:ascii="Courier New" w:hAnsi="Courier New" w:cs="Courier New"/>
    </w:rPr>
  </w:style>
  <w:style w:type="character" w:customStyle="1" w:styleId="HTMLPreformattedChar">
    <w:name w:val="HTML Preformatted Char"/>
    <w:basedOn w:val="DefaultParagraphFont"/>
    <w:link w:val="HTMLPreformatted"/>
    <w:uiPriority w:val="99"/>
    <w:rsid w:val="00AF5E17"/>
    <w:rPr>
      <w:rFonts w:ascii="Courier New" w:eastAsia="Times New Roman" w:hAnsi="Courier New" w:cs="Courier New"/>
      <w:sz w:val="20"/>
      <w:szCs w:val="20"/>
    </w:rPr>
  </w:style>
  <w:style w:type="character" w:styleId="HTMLSample">
    <w:name w:val="HTML Sample"/>
    <w:basedOn w:val="DefaultParagraphFont"/>
    <w:uiPriority w:val="99"/>
    <w:rsid w:val="00AF5E17"/>
    <w:rPr>
      <w:rFonts w:ascii="Courier New" w:hAnsi="Courier New" w:cs="Times New Roman"/>
    </w:rPr>
  </w:style>
  <w:style w:type="character" w:styleId="HTMLTypewriter">
    <w:name w:val="HTML Typewriter"/>
    <w:basedOn w:val="DefaultParagraphFont"/>
    <w:uiPriority w:val="99"/>
    <w:rsid w:val="00AF5E17"/>
    <w:rPr>
      <w:rFonts w:ascii="Courier New" w:hAnsi="Courier New" w:cs="Times New Roman"/>
      <w:sz w:val="20"/>
    </w:rPr>
  </w:style>
  <w:style w:type="character" w:styleId="HTMLVariable">
    <w:name w:val="HTML Variable"/>
    <w:basedOn w:val="DefaultParagraphFont"/>
    <w:uiPriority w:val="99"/>
    <w:rsid w:val="00AF5E17"/>
    <w:rPr>
      <w:rFonts w:cs="Times New Roman"/>
      <w:i/>
    </w:rPr>
  </w:style>
  <w:style w:type="paragraph" w:styleId="Index3">
    <w:name w:val="index 3"/>
    <w:basedOn w:val="Normal"/>
    <w:next w:val="Normal"/>
    <w:autoRedefine/>
    <w:uiPriority w:val="99"/>
    <w:semiHidden/>
    <w:rsid w:val="00AF5E17"/>
    <w:pPr>
      <w:spacing w:after="180"/>
      <w:ind w:left="600" w:hanging="200"/>
    </w:pPr>
  </w:style>
  <w:style w:type="paragraph" w:styleId="Index4">
    <w:name w:val="index 4"/>
    <w:basedOn w:val="Normal"/>
    <w:next w:val="Normal"/>
    <w:autoRedefine/>
    <w:uiPriority w:val="99"/>
    <w:semiHidden/>
    <w:rsid w:val="00AF5E17"/>
    <w:pPr>
      <w:spacing w:after="180"/>
      <w:ind w:left="800" w:hanging="200"/>
    </w:pPr>
  </w:style>
  <w:style w:type="paragraph" w:styleId="Index5">
    <w:name w:val="index 5"/>
    <w:basedOn w:val="Normal"/>
    <w:next w:val="Normal"/>
    <w:autoRedefine/>
    <w:uiPriority w:val="99"/>
    <w:semiHidden/>
    <w:rsid w:val="00AF5E17"/>
    <w:pPr>
      <w:spacing w:after="180"/>
      <w:ind w:left="1000" w:hanging="200"/>
    </w:pPr>
  </w:style>
  <w:style w:type="paragraph" w:styleId="Index6">
    <w:name w:val="index 6"/>
    <w:basedOn w:val="Normal"/>
    <w:next w:val="Normal"/>
    <w:autoRedefine/>
    <w:uiPriority w:val="99"/>
    <w:semiHidden/>
    <w:rsid w:val="00AF5E17"/>
    <w:pPr>
      <w:spacing w:after="180"/>
      <w:ind w:left="1200" w:hanging="200"/>
    </w:pPr>
  </w:style>
  <w:style w:type="paragraph" w:styleId="Index7">
    <w:name w:val="index 7"/>
    <w:basedOn w:val="Normal"/>
    <w:next w:val="Normal"/>
    <w:autoRedefine/>
    <w:uiPriority w:val="99"/>
    <w:semiHidden/>
    <w:rsid w:val="00AF5E17"/>
    <w:pPr>
      <w:spacing w:after="180"/>
      <w:ind w:left="1400" w:hanging="200"/>
    </w:pPr>
  </w:style>
  <w:style w:type="paragraph" w:styleId="Index8">
    <w:name w:val="index 8"/>
    <w:basedOn w:val="Normal"/>
    <w:next w:val="Normal"/>
    <w:autoRedefine/>
    <w:uiPriority w:val="99"/>
    <w:semiHidden/>
    <w:rsid w:val="00AF5E17"/>
    <w:pPr>
      <w:spacing w:after="180"/>
      <w:ind w:left="1600" w:hanging="200"/>
    </w:pPr>
  </w:style>
  <w:style w:type="paragraph" w:styleId="Index9">
    <w:name w:val="index 9"/>
    <w:basedOn w:val="Normal"/>
    <w:next w:val="Normal"/>
    <w:autoRedefine/>
    <w:uiPriority w:val="99"/>
    <w:semiHidden/>
    <w:rsid w:val="00AF5E17"/>
    <w:pPr>
      <w:spacing w:after="180"/>
      <w:ind w:left="1800" w:hanging="200"/>
    </w:pPr>
  </w:style>
  <w:style w:type="character" w:styleId="LineNumber">
    <w:name w:val="line number"/>
    <w:basedOn w:val="DefaultParagraphFont"/>
    <w:uiPriority w:val="99"/>
    <w:rsid w:val="00AF5E17"/>
    <w:rPr>
      <w:rFonts w:cs="Times New Roman"/>
    </w:rPr>
  </w:style>
  <w:style w:type="paragraph" w:styleId="ListContinue">
    <w:name w:val="List Continue"/>
    <w:basedOn w:val="Normal"/>
    <w:uiPriority w:val="99"/>
    <w:rsid w:val="00AF5E17"/>
    <w:pPr>
      <w:spacing w:after="120"/>
      <w:ind w:left="283"/>
    </w:pPr>
  </w:style>
  <w:style w:type="paragraph" w:styleId="ListContinue2">
    <w:name w:val="List Continue 2"/>
    <w:basedOn w:val="Normal"/>
    <w:uiPriority w:val="99"/>
    <w:rsid w:val="00AF5E17"/>
    <w:pPr>
      <w:spacing w:after="120"/>
      <w:ind w:left="566"/>
    </w:pPr>
  </w:style>
  <w:style w:type="paragraph" w:styleId="ListContinue3">
    <w:name w:val="List Continue 3"/>
    <w:basedOn w:val="Normal"/>
    <w:uiPriority w:val="99"/>
    <w:rsid w:val="00AF5E17"/>
    <w:pPr>
      <w:spacing w:after="120"/>
      <w:ind w:left="849"/>
    </w:pPr>
  </w:style>
  <w:style w:type="paragraph" w:styleId="ListContinue4">
    <w:name w:val="List Continue 4"/>
    <w:basedOn w:val="Normal"/>
    <w:uiPriority w:val="99"/>
    <w:rsid w:val="00AF5E17"/>
    <w:pPr>
      <w:spacing w:after="120"/>
      <w:ind w:left="1132"/>
    </w:pPr>
  </w:style>
  <w:style w:type="paragraph" w:styleId="ListContinue5">
    <w:name w:val="List Continue 5"/>
    <w:basedOn w:val="Normal"/>
    <w:uiPriority w:val="99"/>
    <w:rsid w:val="00AF5E17"/>
    <w:pPr>
      <w:spacing w:after="120"/>
      <w:ind w:left="1415"/>
    </w:pPr>
  </w:style>
  <w:style w:type="paragraph" w:styleId="ListNumber3">
    <w:name w:val="List Number 3"/>
    <w:basedOn w:val="Normal"/>
    <w:uiPriority w:val="99"/>
    <w:rsid w:val="00AF5E17"/>
    <w:pPr>
      <w:numPr>
        <w:numId w:val="6"/>
      </w:numPr>
      <w:spacing w:after="180"/>
    </w:pPr>
  </w:style>
  <w:style w:type="paragraph" w:styleId="ListNumber4">
    <w:name w:val="List Number 4"/>
    <w:basedOn w:val="Normal"/>
    <w:uiPriority w:val="99"/>
    <w:rsid w:val="00AF5E17"/>
    <w:pPr>
      <w:numPr>
        <w:numId w:val="7"/>
      </w:numPr>
      <w:spacing w:after="180"/>
    </w:pPr>
  </w:style>
  <w:style w:type="paragraph" w:styleId="ListNumber5">
    <w:name w:val="List Number 5"/>
    <w:basedOn w:val="Normal"/>
    <w:uiPriority w:val="99"/>
    <w:rsid w:val="00AF5E17"/>
    <w:pPr>
      <w:numPr>
        <w:numId w:val="8"/>
      </w:numPr>
      <w:spacing w:after="180"/>
    </w:pPr>
  </w:style>
  <w:style w:type="paragraph" w:styleId="MacroText">
    <w:name w:val="macro"/>
    <w:link w:val="MacroTextChar"/>
    <w:uiPriority w:val="99"/>
    <w:semiHidden/>
    <w:rsid w:val="00AF5E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AF5E17"/>
    <w:rPr>
      <w:rFonts w:ascii="Courier New" w:eastAsia="Times New Roman" w:hAnsi="Courier New" w:cs="Courier New"/>
      <w:sz w:val="20"/>
      <w:szCs w:val="20"/>
    </w:rPr>
  </w:style>
  <w:style w:type="paragraph" w:styleId="MessageHeader">
    <w:name w:val="Message Header"/>
    <w:basedOn w:val="Normal"/>
    <w:link w:val="MessageHeaderChar"/>
    <w:uiPriority w:val="99"/>
    <w:rsid w:val="00AF5E17"/>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cs="Arial"/>
      <w:sz w:val="24"/>
      <w:szCs w:val="24"/>
    </w:rPr>
  </w:style>
  <w:style w:type="character" w:customStyle="1" w:styleId="MessageHeaderChar">
    <w:name w:val="Message Header Char"/>
    <w:basedOn w:val="DefaultParagraphFont"/>
    <w:link w:val="MessageHeader"/>
    <w:uiPriority w:val="99"/>
    <w:rsid w:val="00AF5E17"/>
    <w:rPr>
      <w:rFonts w:ascii="Times New Roman" w:eastAsia="Times New Roman" w:hAnsi="Times New Roman" w:cs="Arial"/>
      <w:sz w:val="24"/>
      <w:szCs w:val="24"/>
      <w:shd w:val="pct20" w:color="auto" w:fill="auto"/>
    </w:rPr>
  </w:style>
  <w:style w:type="paragraph" w:styleId="NormalIndent">
    <w:name w:val="Normal Indent"/>
    <w:basedOn w:val="Normal"/>
    <w:uiPriority w:val="99"/>
    <w:rsid w:val="00AF5E17"/>
    <w:pPr>
      <w:spacing w:after="180"/>
      <w:ind w:left="720"/>
    </w:pPr>
  </w:style>
  <w:style w:type="paragraph" w:styleId="NoteHeading">
    <w:name w:val="Note Heading"/>
    <w:basedOn w:val="Normal"/>
    <w:next w:val="Normal"/>
    <w:link w:val="NoteHeadingChar"/>
    <w:uiPriority w:val="99"/>
    <w:rsid w:val="00AF5E17"/>
    <w:pPr>
      <w:spacing w:after="180"/>
    </w:pPr>
  </w:style>
  <w:style w:type="character" w:customStyle="1" w:styleId="NoteHeadingChar">
    <w:name w:val="Note Heading Char"/>
    <w:basedOn w:val="DefaultParagraphFont"/>
    <w:link w:val="NoteHeading"/>
    <w:uiPriority w:val="99"/>
    <w:rsid w:val="00AF5E17"/>
    <w:rPr>
      <w:rFonts w:ascii="Times New Roman" w:eastAsia="Times New Roman" w:hAnsi="Times New Roman" w:cs="Times New Roman"/>
      <w:sz w:val="20"/>
      <w:szCs w:val="20"/>
    </w:rPr>
  </w:style>
  <w:style w:type="character" w:styleId="PageNumber">
    <w:name w:val="page number"/>
    <w:basedOn w:val="DefaultParagraphFont"/>
    <w:uiPriority w:val="99"/>
    <w:rsid w:val="00AF5E17"/>
    <w:rPr>
      <w:rFonts w:cs="Times New Roman"/>
    </w:rPr>
  </w:style>
  <w:style w:type="paragraph" w:styleId="PlainText">
    <w:name w:val="Plain Text"/>
    <w:basedOn w:val="Normal"/>
    <w:link w:val="PlainTextChar"/>
    <w:uiPriority w:val="99"/>
    <w:rsid w:val="00AF5E17"/>
    <w:pPr>
      <w:spacing w:after="180"/>
    </w:pPr>
    <w:rPr>
      <w:rFonts w:ascii="Courier New" w:hAnsi="Courier New" w:cs="Courier New"/>
    </w:rPr>
  </w:style>
  <w:style w:type="character" w:customStyle="1" w:styleId="PlainTextChar">
    <w:name w:val="Plain Text Char"/>
    <w:basedOn w:val="DefaultParagraphFont"/>
    <w:link w:val="PlainText"/>
    <w:uiPriority w:val="99"/>
    <w:rsid w:val="00AF5E17"/>
    <w:rPr>
      <w:rFonts w:ascii="Courier New" w:eastAsia="Times New Roman" w:hAnsi="Courier New" w:cs="Courier New"/>
      <w:sz w:val="20"/>
      <w:szCs w:val="20"/>
    </w:rPr>
  </w:style>
  <w:style w:type="paragraph" w:styleId="Salutation">
    <w:name w:val="Salutation"/>
    <w:basedOn w:val="Normal"/>
    <w:next w:val="Normal"/>
    <w:link w:val="SalutationChar"/>
    <w:uiPriority w:val="99"/>
    <w:rsid w:val="00AF5E17"/>
    <w:pPr>
      <w:spacing w:after="180"/>
    </w:pPr>
  </w:style>
  <w:style w:type="character" w:customStyle="1" w:styleId="SalutationChar">
    <w:name w:val="Salutation Char"/>
    <w:basedOn w:val="DefaultParagraphFont"/>
    <w:link w:val="Salutation"/>
    <w:uiPriority w:val="99"/>
    <w:rsid w:val="00AF5E17"/>
    <w:rPr>
      <w:rFonts w:ascii="Times New Roman" w:eastAsia="Times New Roman" w:hAnsi="Times New Roman" w:cs="Times New Roman"/>
      <w:sz w:val="20"/>
      <w:szCs w:val="20"/>
    </w:rPr>
  </w:style>
  <w:style w:type="paragraph" w:styleId="Signature">
    <w:name w:val="Signature"/>
    <w:basedOn w:val="Normal"/>
    <w:link w:val="SignatureChar"/>
    <w:uiPriority w:val="99"/>
    <w:rsid w:val="00AF5E17"/>
    <w:pPr>
      <w:spacing w:after="180"/>
      <w:ind w:left="4252"/>
    </w:pPr>
  </w:style>
  <w:style w:type="character" w:customStyle="1" w:styleId="SignatureChar">
    <w:name w:val="Signature Char"/>
    <w:basedOn w:val="DefaultParagraphFont"/>
    <w:link w:val="Signature"/>
    <w:uiPriority w:val="99"/>
    <w:rsid w:val="00AF5E17"/>
    <w:rPr>
      <w:rFonts w:ascii="Times New Roman" w:eastAsia="Times New Roman" w:hAnsi="Times New Roman" w:cs="Times New Roman"/>
      <w:sz w:val="20"/>
      <w:szCs w:val="20"/>
    </w:rPr>
  </w:style>
  <w:style w:type="character" w:styleId="Strong">
    <w:name w:val="Strong"/>
    <w:basedOn w:val="DefaultParagraphFont"/>
    <w:uiPriority w:val="99"/>
    <w:qFormat/>
    <w:rsid w:val="00AF5E17"/>
    <w:rPr>
      <w:rFonts w:cs="Times New Roman"/>
      <w:b/>
    </w:rPr>
  </w:style>
  <w:style w:type="paragraph" w:styleId="Subtitle">
    <w:name w:val="Subtitle"/>
    <w:basedOn w:val="Normal"/>
    <w:link w:val="SubtitleChar"/>
    <w:uiPriority w:val="99"/>
    <w:qFormat/>
    <w:rsid w:val="00AF5E17"/>
    <w:pPr>
      <w:spacing w:after="60"/>
      <w:jc w:val="center"/>
      <w:outlineLvl w:val="1"/>
    </w:pPr>
    <w:rPr>
      <w:rFonts w:cs="Arial"/>
      <w:sz w:val="24"/>
      <w:szCs w:val="24"/>
    </w:rPr>
  </w:style>
  <w:style w:type="character" w:customStyle="1" w:styleId="SubtitleChar">
    <w:name w:val="Subtitle Char"/>
    <w:basedOn w:val="DefaultParagraphFont"/>
    <w:link w:val="Subtitle"/>
    <w:uiPriority w:val="99"/>
    <w:rsid w:val="00AF5E17"/>
    <w:rPr>
      <w:rFonts w:ascii="Times New Roman" w:eastAsia="Times New Roman" w:hAnsi="Times New Roman" w:cs="Arial"/>
      <w:sz w:val="24"/>
      <w:szCs w:val="24"/>
    </w:rPr>
  </w:style>
  <w:style w:type="paragraph" w:styleId="TableofAuthorities">
    <w:name w:val="table of authorities"/>
    <w:basedOn w:val="Normal"/>
    <w:next w:val="Normal"/>
    <w:uiPriority w:val="99"/>
    <w:semiHidden/>
    <w:rsid w:val="00AF5E17"/>
    <w:pPr>
      <w:spacing w:after="180"/>
      <w:ind w:left="200" w:hanging="200"/>
    </w:pPr>
  </w:style>
  <w:style w:type="paragraph" w:styleId="TableofFigures">
    <w:name w:val="table of figures"/>
    <w:basedOn w:val="Normal"/>
    <w:next w:val="Normal"/>
    <w:uiPriority w:val="99"/>
    <w:semiHidden/>
    <w:rsid w:val="00AF5E17"/>
    <w:pPr>
      <w:spacing w:after="180"/>
      <w:ind w:left="400" w:hanging="400"/>
    </w:pPr>
  </w:style>
  <w:style w:type="paragraph" w:styleId="Title">
    <w:name w:val="Title"/>
    <w:basedOn w:val="Normal"/>
    <w:link w:val="TitleChar"/>
    <w:uiPriority w:val="99"/>
    <w:qFormat/>
    <w:rsid w:val="00AF5E17"/>
    <w:pPr>
      <w:spacing w:before="240" w:after="60"/>
      <w:outlineLvl w:val="0"/>
    </w:pPr>
    <w:rPr>
      <w:rFonts w:cs="Arial"/>
      <w:b/>
      <w:bCs/>
      <w:color w:val="4F81BD"/>
      <w:kern w:val="28"/>
      <w:sz w:val="32"/>
      <w:szCs w:val="32"/>
    </w:rPr>
  </w:style>
  <w:style w:type="character" w:customStyle="1" w:styleId="TitleChar">
    <w:name w:val="Title Char"/>
    <w:basedOn w:val="DefaultParagraphFont"/>
    <w:link w:val="Title"/>
    <w:uiPriority w:val="99"/>
    <w:rsid w:val="00AF5E17"/>
    <w:rPr>
      <w:rFonts w:ascii="Times New Roman" w:eastAsia="Times New Roman" w:hAnsi="Times New Roman" w:cs="Arial"/>
      <w:b/>
      <w:bCs/>
      <w:color w:val="4F81BD"/>
      <w:kern w:val="28"/>
      <w:sz w:val="32"/>
      <w:szCs w:val="32"/>
    </w:rPr>
  </w:style>
  <w:style w:type="paragraph" w:styleId="TOAHeading">
    <w:name w:val="toa heading"/>
    <w:basedOn w:val="Normal"/>
    <w:next w:val="Normal"/>
    <w:uiPriority w:val="99"/>
    <w:semiHidden/>
    <w:rsid w:val="00AF5E17"/>
    <w:pPr>
      <w:spacing w:before="120" w:after="180"/>
    </w:pPr>
    <w:rPr>
      <w:rFonts w:cs="Arial"/>
      <w:b/>
      <w:bCs/>
      <w:sz w:val="24"/>
      <w:szCs w:val="24"/>
    </w:rPr>
  </w:style>
  <w:style w:type="paragraph" w:customStyle="1" w:styleId="MediumList2-Accent21">
    <w:name w:val="Medium List 2 - Accent 21"/>
    <w:hidden/>
    <w:uiPriority w:val="99"/>
    <w:semiHidden/>
    <w:rsid w:val="00AF5E17"/>
    <w:pPr>
      <w:spacing w:after="0" w:line="240" w:lineRule="auto"/>
    </w:pPr>
    <w:rPr>
      <w:rFonts w:ascii="Times New Roman" w:eastAsia="Times New Roman" w:hAnsi="Times New Roman" w:cs="Times New Roman"/>
      <w:sz w:val="20"/>
      <w:szCs w:val="20"/>
    </w:rPr>
  </w:style>
  <w:style w:type="paragraph" w:customStyle="1" w:styleId="ColorfulList-Accent11">
    <w:name w:val="Colorful List - Accent 11"/>
    <w:basedOn w:val="Normal"/>
    <w:uiPriority w:val="99"/>
    <w:rsid w:val="00AF5E17"/>
    <w:pPr>
      <w:overflowPunct/>
      <w:autoSpaceDE/>
      <w:autoSpaceDN/>
      <w:adjustRightInd/>
      <w:spacing w:after="200" w:line="276" w:lineRule="auto"/>
      <w:ind w:left="720"/>
      <w:contextualSpacing/>
      <w:textAlignment w:val="auto"/>
    </w:pPr>
    <w:rPr>
      <w:rFonts w:ascii="Cambria" w:hAnsi="Cambria"/>
      <w:szCs w:val="22"/>
      <w:lang w:val="en-US"/>
    </w:rPr>
  </w:style>
  <w:style w:type="paragraph" w:customStyle="1" w:styleId="Requirement2">
    <w:name w:val="Requirement2"/>
    <w:basedOn w:val="ListParagraph"/>
    <w:uiPriority w:val="99"/>
    <w:rsid w:val="00AF5E17"/>
    <w:pPr>
      <w:tabs>
        <w:tab w:val="left" w:pos="900"/>
      </w:tabs>
      <w:spacing w:before="240" w:after="120"/>
      <w:ind w:left="0"/>
      <w:contextualSpacing w:val="0"/>
    </w:pPr>
    <w:rPr>
      <w:szCs w:val="22"/>
      <w:lang w:val="en-US"/>
    </w:rPr>
  </w:style>
  <w:style w:type="paragraph" w:customStyle="1" w:styleId="TB1">
    <w:name w:val="TB1"/>
    <w:basedOn w:val="Normal"/>
    <w:uiPriority w:val="99"/>
    <w:rsid w:val="00AF5E17"/>
    <w:pPr>
      <w:keepNext/>
      <w:keepLines/>
      <w:numPr>
        <w:numId w:val="9"/>
      </w:numPr>
      <w:tabs>
        <w:tab w:val="left" w:pos="720"/>
      </w:tabs>
      <w:ind w:left="737" w:hanging="380"/>
    </w:pPr>
    <w:rPr>
      <w:rFonts w:ascii="Arial" w:hAnsi="Arial"/>
      <w:sz w:val="18"/>
    </w:rPr>
  </w:style>
  <w:style w:type="paragraph" w:customStyle="1" w:styleId="TB2">
    <w:name w:val="TB2"/>
    <w:basedOn w:val="Normal"/>
    <w:uiPriority w:val="99"/>
    <w:rsid w:val="00AF5E17"/>
    <w:pPr>
      <w:keepNext/>
      <w:keepLines/>
      <w:numPr>
        <w:numId w:val="10"/>
      </w:numPr>
      <w:tabs>
        <w:tab w:val="left" w:pos="1109"/>
      </w:tabs>
      <w:ind w:left="1100" w:hanging="380"/>
    </w:pPr>
    <w:rPr>
      <w:rFonts w:ascii="Arial" w:hAnsi="Arial"/>
      <w:sz w:val="18"/>
    </w:rPr>
  </w:style>
  <w:style w:type="character" w:customStyle="1" w:styleId="NOChar">
    <w:name w:val="NO Char"/>
    <w:link w:val="NO"/>
    <w:locked/>
    <w:rsid w:val="00AF5E17"/>
    <w:rPr>
      <w:rFonts w:ascii="Times New Roman" w:eastAsia="Times New Roman" w:hAnsi="Times New Roman" w:cs="Times New Roman"/>
      <w:sz w:val="20"/>
      <w:szCs w:val="20"/>
    </w:rPr>
  </w:style>
  <w:style w:type="paragraph" w:styleId="Revision">
    <w:name w:val="Revision"/>
    <w:hidden/>
    <w:uiPriority w:val="99"/>
    <w:semiHidden/>
    <w:rsid w:val="00AF5E17"/>
    <w:pPr>
      <w:spacing w:after="0" w:line="240" w:lineRule="auto"/>
    </w:pPr>
    <w:rPr>
      <w:rFonts w:ascii="Times New Roman" w:eastAsia="Times New Roman" w:hAnsi="Times New Roman" w:cs="Times New Roman"/>
      <w:sz w:val="20"/>
      <w:szCs w:val="20"/>
    </w:rPr>
  </w:style>
  <w:style w:type="table" w:customStyle="1" w:styleId="MediumShading1-Accent11">
    <w:name w:val="Medium Shading 1 - Accent 11"/>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MediumShading1-Accent112">
    <w:name w:val="Medium Shading 1 - Accent 112"/>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paragraph" w:customStyle="1" w:styleId="roman">
    <w:name w:val="roman"/>
    <w:basedOn w:val="Normal"/>
    <w:rsid w:val="00AF5E17"/>
    <w:pPr>
      <w:spacing w:after="180"/>
    </w:pPr>
    <w:rPr>
      <w:rFonts w:ascii="Arial" w:hAnsi="Arial" w:cs="Arial"/>
      <w:sz w:val="24"/>
      <w:szCs w:val="24"/>
    </w:rPr>
  </w:style>
  <w:style w:type="character" w:customStyle="1" w:styleId="Guidance">
    <w:name w:val="Guidance"/>
    <w:rsid w:val="00AF5E17"/>
    <w:rPr>
      <w:i/>
      <w:color w:val="0000FF"/>
      <w:sz w:val="20"/>
    </w:rPr>
  </w:style>
  <w:style w:type="paragraph" w:customStyle="1" w:styleId="Default">
    <w:name w:val="Default"/>
    <w:rsid w:val="004D6EA6"/>
    <w:pPr>
      <w:autoSpaceDE w:val="0"/>
      <w:autoSpaceDN w:val="0"/>
      <w:adjustRightInd w:val="0"/>
      <w:spacing w:after="0" w:line="240" w:lineRule="auto"/>
    </w:pPr>
    <w:rPr>
      <w:rFonts w:ascii="Courier New" w:hAnsi="Courier New" w:cs="Courier New"/>
      <w:color w:val="000000"/>
      <w:sz w:val="24"/>
      <w:szCs w:val="24"/>
      <w:lang w:val="en-US"/>
    </w:rPr>
  </w:style>
  <w:style w:type="character" w:customStyle="1" w:styleId="ListParagraphChar">
    <w:name w:val="List Paragraph Char"/>
    <w:basedOn w:val="DefaultParagraphFont"/>
    <w:link w:val="ListParagraph"/>
    <w:uiPriority w:val="34"/>
    <w:rsid w:val="004E395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1445">
      <w:bodyDiv w:val="1"/>
      <w:marLeft w:val="0"/>
      <w:marRight w:val="0"/>
      <w:marTop w:val="0"/>
      <w:marBottom w:val="0"/>
      <w:divBdr>
        <w:top w:val="none" w:sz="0" w:space="0" w:color="auto"/>
        <w:left w:val="none" w:sz="0" w:space="0" w:color="auto"/>
        <w:bottom w:val="none" w:sz="0" w:space="0" w:color="auto"/>
        <w:right w:val="none" w:sz="0" w:space="0" w:color="auto"/>
      </w:divBdr>
    </w:div>
    <w:div w:id="202596908">
      <w:bodyDiv w:val="1"/>
      <w:marLeft w:val="0"/>
      <w:marRight w:val="0"/>
      <w:marTop w:val="0"/>
      <w:marBottom w:val="0"/>
      <w:divBdr>
        <w:top w:val="none" w:sz="0" w:space="0" w:color="auto"/>
        <w:left w:val="none" w:sz="0" w:space="0" w:color="auto"/>
        <w:bottom w:val="none" w:sz="0" w:space="0" w:color="auto"/>
        <w:right w:val="none" w:sz="0" w:space="0" w:color="auto"/>
      </w:divBdr>
    </w:div>
    <w:div w:id="320812786">
      <w:bodyDiv w:val="1"/>
      <w:marLeft w:val="0"/>
      <w:marRight w:val="0"/>
      <w:marTop w:val="0"/>
      <w:marBottom w:val="0"/>
      <w:divBdr>
        <w:top w:val="none" w:sz="0" w:space="0" w:color="auto"/>
        <w:left w:val="none" w:sz="0" w:space="0" w:color="auto"/>
        <w:bottom w:val="none" w:sz="0" w:space="0" w:color="auto"/>
        <w:right w:val="none" w:sz="0" w:space="0" w:color="auto"/>
      </w:divBdr>
    </w:div>
    <w:div w:id="320819616">
      <w:bodyDiv w:val="1"/>
      <w:marLeft w:val="0"/>
      <w:marRight w:val="0"/>
      <w:marTop w:val="0"/>
      <w:marBottom w:val="0"/>
      <w:divBdr>
        <w:top w:val="none" w:sz="0" w:space="0" w:color="auto"/>
        <w:left w:val="none" w:sz="0" w:space="0" w:color="auto"/>
        <w:bottom w:val="none" w:sz="0" w:space="0" w:color="auto"/>
        <w:right w:val="none" w:sz="0" w:space="0" w:color="auto"/>
      </w:divBdr>
    </w:div>
    <w:div w:id="386690746">
      <w:bodyDiv w:val="1"/>
      <w:marLeft w:val="0"/>
      <w:marRight w:val="0"/>
      <w:marTop w:val="0"/>
      <w:marBottom w:val="0"/>
      <w:divBdr>
        <w:top w:val="none" w:sz="0" w:space="0" w:color="auto"/>
        <w:left w:val="none" w:sz="0" w:space="0" w:color="auto"/>
        <w:bottom w:val="none" w:sz="0" w:space="0" w:color="auto"/>
        <w:right w:val="none" w:sz="0" w:space="0" w:color="auto"/>
      </w:divBdr>
    </w:div>
    <w:div w:id="661660266">
      <w:bodyDiv w:val="1"/>
      <w:marLeft w:val="0"/>
      <w:marRight w:val="0"/>
      <w:marTop w:val="0"/>
      <w:marBottom w:val="0"/>
      <w:divBdr>
        <w:top w:val="none" w:sz="0" w:space="0" w:color="auto"/>
        <w:left w:val="none" w:sz="0" w:space="0" w:color="auto"/>
        <w:bottom w:val="none" w:sz="0" w:space="0" w:color="auto"/>
        <w:right w:val="none" w:sz="0" w:space="0" w:color="auto"/>
      </w:divBdr>
    </w:div>
    <w:div w:id="664211351">
      <w:bodyDiv w:val="1"/>
      <w:marLeft w:val="0"/>
      <w:marRight w:val="0"/>
      <w:marTop w:val="0"/>
      <w:marBottom w:val="0"/>
      <w:divBdr>
        <w:top w:val="none" w:sz="0" w:space="0" w:color="auto"/>
        <w:left w:val="none" w:sz="0" w:space="0" w:color="auto"/>
        <w:bottom w:val="none" w:sz="0" w:space="0" w:color="auto"/>
        <w:right w:val="none" w:sz="0" w:space="0" w:color="auto"/>
      </w:divBdr>
    </w:div>
    <w:div w:id="707334360">
      <w:bodyDiv w:val="1"/>
      <w:marLeft w:val="0"/>
      <w:marRight w:val="0"/>
      <w:marTop w:val="0"/>
      <w:marBottom w:val="0"/>
      <w:divBdr>
        <w:top w:val="none" w:sz="0" w:space="0" w:color="auto"/>
        <w:left w:val="none" w:sz="0" w:space="0" w:color="auto"/>
        <w:bottom w:val="none" w:sz="0" w:space="0" w:color="auto"/>
        <w:right w:val="none" w:sz="0" w:space="0" w:color="auto"/>
      </w:divBdr>
    </w:div>
    <w:div w:id="764544830">
      <w:bodyDiv w:val="1"/>
      <w:marLeft w:val="0"/>
      <w:marRight w:val="0"/>
      <w:marTop w:val="0"/>
      <w:marBottom w:val="0"/>
      <w:divBdr>
        <w:top w:val="none" w:sz="0" w:space="0" w:color="auto"/>
        <w:left w:val="none" w:sz="0" w:space="0" w:color="auto"/>
        <w:bottom w:val="none" w:sz="0" w:space="0" w:color="auto"/>
        <w:right w:val="none" w:sz="0" w:space="0" w:color="auto"/>
      </w:divBdr>
    </w:div>
    <w:div w:id="861824690">
      <w:bodyDiv w:val="1"/>
      <w:marLeft w:val="0"/>
      <w:marRight w:val="0"/>
      <w:marTop w:val="0"/>
      <w:marBottom w:val="0"/>
      <w:divBdr>
        <w:top w:val="none" w:sz="0" w:space="0" w:color="auto"/>
        <w:left w:val="none" w:sz="0" w:space="0" w:color="auto"/>
        <w:bottom w:val="none" w:sz="0" w:space="0" w:color="auto"/>
        <w:right w:val="none" w:sz="0" w:space="0" w:color="auto"/>
      </w:divBdr>
    </w:div>
    <w:div w:id="874394255">
      <w:bodyDiv w:val="1"/>
      <w:marLeft w:val="0"/>
      <w:marRight w:val="0"/>
      <w:marTop w:val="0"/>
      <w:marBottom w:val="0"/>
      <w:divBdr>
        <w:top w:val="none" w:sz="0" w:space="0" w:color="auto"/>
        <w:left w:val="none" w:sz="0" w:space="0" w:color="auto"/>
        <w:bottom w:val="none" w:sz="0" w:space="0" w:color="auto"/>
        <w:right w:val="none" w:sz="0" w:space="0" w:color="auto"/>
      </w:divBdr>
    </w:div>
    <w:div w:id="927732119">
      <w:bodyDiv w:val="1"/>
      <w:marLeft w:val="0"/>
      <w:marRight w:val="0"/>
      <w:marTop w:val="0"/>
      <w:marBottom w:val="0"/>
      <w:divBdr>
        <w:top w:val="none" w:sz="0" w:space="0" w:color="auto"/>
        <w:left w:val="none" w:sz="0" w:space="0" w:color="auto"/>
        <w:bottom w:val="none" w:sz="0" w:space="0" w:color="auto"/>
        <w:right w:val="none" w:sz="0" w:space="0" w:color="auto"/>
      </w:divBdr>
    </w:div>
    <w:div w:id="976452662">
      <w:bodyDiv w:val="1"/>
      <w:marLeft w:val="0"/>
      <w:marRight w:val="0"/>
      <w:marTop w:val="0"/>
      <w:marBottom w:val="0"/>
      <w:divBdr>
        <w:top w:val="none" w:sz="0" w:space="0" w:color="auto"/>
        <w:left w:val="none" w:sz="0" w:space="0" w:color="auto"/>
        <w:bottom w:val="none" w:sz="0" w:space="0" w:color="auto"/>
        <w:right w:val="none" w:sz="0" w:space="0" w:color="auto"/>
      </w:divBdr>
    </w:div>
    <w:div w:id="1104156626">
      <w:bodyDiv w:val="1"/>
      <w:marLeft w:val="0"/>
      <w:marRight w:val="0"/>
      <w:marTop w:val="0"/>
      <w:marBottom w:val="0"/>
      <w:divBdr>
        <w:top w:val="none" w:sz="0" w:space="0" w:color="auto"/>
        <w:left w:val="none" w:sz="0" w:space="0" w:color="auto"/>
        <w:bottom w:val="none" w:sz="0" w:space="0" w:color="auto"/>
        <w:right w:val="none" w:sz="0" w:space="0" w:color="auto"/>
      </w:divBdr>
    </w:div>
    <w:div w:id="1121995095">
      <w:bodyDiv w:val="1"/>
      <w:marLeft w:val="0"/>
      <w:marRight w:val="0"/>
      <w:marTop w:val="0"/>
      <w:marBottom w:val="0"/>
      <w:divBdr>
        <w:top w:val="none" w:sz="0" w:space="0" w:color="auto"/>
        <w:left w:val="none" w:sz="0" w:space="0" w:color="auto"/>
        <w:bottom w:val="none" w:sz="0" w:space="0" w:color="auto"/>
        <w:right w:val="none" w:sz="0" w:space="0" w:color="auto"/>
      </w:divBdr>
    </w:div>
    <w:div w:id="1154031034">
      <w:bodyDiv w:val="1"/>
      <w:marLeft w:val="0"/>
      <w:marRight w:val="0"/>
      <w:marTop w:val="0"/>
      <w:marBottom w:val="0"/>
      <w:divBdr>
        <w:top w:val="none" w:sz="0" w:space="0" w:color="auto"/>
        <w:left w:val="none" w:sz="0" w:space="0" w:color="auto"/>
        <w:bottom w:val="none" w:sz="0" w:space="0" w:color="auto"/>
        <w:right w:val="none" w:sz="0" w:space="0" w:color="auto"/>
      </w:divBdr>
    </w:div>
    <w:div w:id="1201433601">
      <w:bodyDiv w:val="1"/>
      <w:marLeft w:val="0"/>
      <w:marRight w:val="0"/>
      <w:marTop w:val="0"/>
      <w:marBottom w:val="0"/>
      <w:divBdr>
        <w:top w:val="none" w:sz="0" w:space="0" w:color="auto"/>
        <w:left w:val="none" w:sz="0" w:space="0" w:color="auto"/>
        <w:bottom w:val="none" w:sz="0" w:space="0" w:color="auto"/>
        <w:right w:val="none" w:sz="0" w:space="0" w:color="auto"/>
      </w:divBdr>
    </w:div>
    <w:div w:id="1204561134">
      <w:bodyDiv w:val="1"/>
      <w:marLeft w:val="0"/>
      <w:marRight w:val="0"/>
      <w:marTop w:val="0"/>
      <w:marBottom w:val="0"/>
      <w:divBdr>
        <w:top w:val="none" w:sz="0" w:space="0" w:color="auto"/>
        <w:left w:val="none" w:sz="0" w:space="0" w:color="auto"/>
        <w:bottom w:val="none" w:sz="0" w:space="0" w:color="auto"/>
        <w:right w:val="none" w:sz="0" w:space="0" w:color="auto"/>
      </w:divBdr>
    </w:div>
    <w:div w:id="1279529412">
      <w:bodyDiv w:val="1"/>
      <w:marLeft w:val="0"/>
      <w:marRight w:val="0"/>
      <w:marTop w:val="0"/>
      <w:marBottom w:val="0"/>
      <w:divBdr>
        <w:top w:val="none" w:sz="0" w:space="0" w:color="auto"/>
        <w:left w:val="none" w:sz="0" w:space="0" w:color="auto"/>
        <w:bottom w:val="none" w:sz="0" w:space="0" w:color="auto"/>
        <w:right w:val="none" w:sz="0" w:space="0" w:color="auto"/>
      </w:divBdr>
    </w:div>
    <w:div w:id="1281300589">
      <w:bodyDiv w:val="1"/>
      <w:marLeft w:val="0"/>
      <w:marRight w:val="0"/>
      <w:marTop w:val="0"/>
      <w:marBottom w:val="0"/>
      <w:divBdr>
        <w:top w:val="none" w:sz="0" w:space="0" w:color="auto"/>
        <w:left w:val="none" w:sz="0" w:space="0" w:color="auto"/>
        <w:bottom w:val="none" w:sz="0" w:space="0" w:color="auto"/>
        <w:right w:val="none" w:sz="0" w:space="0" w:color="auto"/>
      </w:divBdr>
    </w:div>
    <w:div w:id="1300261790">
      <w:bodyDiv w:val="1"/>
      <w:marLeft w:val="0"/>
      <w:marRight w:val="0"/>
      <w:marTop w:val="0"/>
      <w:marBottom w:val="0"/>
      <w:divBdr>
        <w:top w:val="none" w:sz="0" w:space="0" w:color="auto"/>
        <w:left w:val="none" w:sz="0" w:space="0" w:color="auto"/>
        <w:bottom w:val="none" w:sz="0" w:space="0" w:color="auto"/>
        <w:right w:val="none" w:sz="0" w:space="0" w:color="auto"/>
      </w:divBdr>
    </w:div>
    <w:div w:id="1390498204">
      <w:bodyDiv w:val="1"/>
      <w:marLeft w:val="0"/>
      <w:marRight w:val="0"/>
      <w:marTop w:val="0"/>
      <w:marBottom w:val="0"/>
      <w:divBdr>
        <w:top w:val="none" w:sz="0" w:space="0" w:color="auto"/>
        <w:left w:val="none" w:sz="0" w:space="0" w:color="auto"/>
        <w:bottom w:val="none" w:sz="0" w:space="0" w:color="auto"/>
        <w:right w:val="none" w:sz="0" w:space="0" w:color="auto"/>
      </w:divBdr>
    </w:div>
    <w:div w:id="1813600281">
      <w:bodyDiv w:val="1"/>
      <w:marLeft w:val="0"/>
      <w:marRight w:val="0"/>
      <w:marTop w:val="0"/>
      <w:marBottom w:val="0"/>
      <w:divBdr>
        <w:top w:val="none" w:sz="0" w:space="0" w:color="auto"/>
        <w:left w:val="none" w:sz="0" w:space="0" w:color="auto"/>
        <w:bottom w:val="none" w:sz="0" w:space="0" w:color="auto"/>
        <w:right w:val="none" w:sz="0" w:space="0" w:color="auto"/>
      </w:divBdr>
    </w:div>
    <w:div w:id="1866941781">
      <w:bodyDiv w:val="1"/>
      <w:marLeft w:val="0"/>
      <w:marRight w:val="0"/>
      <w:marTop w:val="0"/>
      <w:marBottom w:val="0"/>
      <w:divBdr>
        <w:top w:val="none" w:sz="0" w:space="0" w:color="auto"/>
        <w:left w:val="none" w:sz="0" w:space="0" w:color="auto"/>
        <w:bottom w:val="none" w:sz="0" w:space="0" w:color="auto"/>
        <w:right w:val="none" w:sz="0" w:space="0" w:color="auto"/>
      </w:divBdr>
    </w:div>
    <w:div w:id="1973709262">
      <w:bodyDiv w:val="1"/>
      <w:marLeft w:val="0"/>
      <w:marRight w:val="0"/>
      <w:marTop w:val="0"/>
      <w:marBottom w:val="0"/>
      <w:divBdr>
        <w:top w:val="none" w:sz="0" w:space="0" w:color="auto"/>
        <w:left w:val="none" w:sz="0" w:space="0" w:color="auto"/>
        <w:bottom w:val="none" w:sz="0" w:space="0" w:color="auto"/>
        <w:right w:val="none" w:sz="0" w:space="0" w:color="auto"/>
      </w:divBdr>
    </w:div>
    <w:div w:id="2019775112">
      <w:bodyDiv w:val="1"/>
      <w:marLeft w:val="0"/>
      <w:marRight w:val="0"/>
      <w:marTop w:val="0"/>
      <w:marBottom w:val="0"/>
      <w:divBdr>
        <w:top w:val="none" w:sz="0" w:space="0" w:color="auto"/>
        <w:left w:val="none" w:sz="0" w:space="0" w:color="auto"/>
        <w:bottom w:val="none" w:sz="0" w:space="0" w:color="auto"/>
        <w:right w:val="none" w:sz="0" w:space="0" w:color="auto"/>
      </w:divBdr>
    </w:div>
    <w:div w:id="2035105934">
      <w:bodyDiv w:val="1"/>
      <w:marLeft w:val="0"/>
      <w:marRight w:val="0"/>
      <w:marTop w:val="0"/>
      <w:marBottom w:val="0"/>
      <w:divBdr>
        <w:top w:val="none" w:sz="0" w:space="0" w:color="auto"/>
        <w:left w:val="none" w:sz="0" w:space="0" w:color="auto"/>
        <w:bottom w:val="none" w:sz="0" w:space="0" w:color="auto"/>
        <w:right w:val="none" w:sz="0" w:space="0" w:color="auto"/>
      </w:divBdr>
    </w:div>
    <w:div w:id="209520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A6" Type="http://schemas.openxmlformats.org/officeDocument/2006/relationships/image" Target="media/A6.png"/><Relationship Id="A7" Type="http://schemas.openxmlformats.org/officeDocument/2006/relationships/image" Target="media/A7.png"/><Relationship Id="A8" Type="http://schemas.openxmlformats.org/officeDocument/2006/relationships/image" Target="media/A8.png"/><Relationship Id="A9" Type="http://schemas.openxmlformats.org/officeDocument/2006/relationships/image" Target="media/A9.png"/><Relationship Id="A10" Type="http://schemas.openxmlformats.org/officeDocument/2006/relationships/image" Target="media/A10.png"/></Relationships>

</file>

<file path=word/_rels/footer1.xml.rels><?xml version="1.0" encoding="windows-1250"?> <Relationships xmlns="http://schemas.openxmlformats.org/package/2006/relationships"><Relationship Id="A6" Type="http://schemas.openxmlformats.org/officeDocument/2006/relationships/image" Target="media/A6.png"/><Relationship Id="A7" Type="http://schemas.openxmlformats.org/officeDocument/2006/relationships/image" Target="media/A7.png"/><Relationship Id="A8" Type="http://schemas.openxmlformats.org/officeDocument/2006/relationships/image" Target="media/A8.png"/><Relationship Id="A9" Type="http://schemas.openxmlformats.org/officeDocument/2006/relationships/image" Target="media/A9.png"/><Relationship Id="A10" Type="http://schemas.openxmlformats.org/officeDocument/2006/relationships/image" Target="media/A10.png"/></Relationships>
</file>

<file path=word/_rels/header1.xml.rels><?xml version="1.0" encoding="windows-1250"?> <Relationships xmlns="http://schemas.openxmlformats.org/package/2006/relationships"><Relationship Id="A6" Type="http://schemas.openxmlformats.org/officeDocument/2006/relationships/image" Target="media/A6.png"/><Relationship Id="A7" Type="http://schemas.openxmlformats.org/officeDocument/2006/relationships/image" Target="media/A7.png"/><Relationship Id="A8" Type="http://schemas.openxmlformats.org/officeDocument/2006/relationships/image" Target="media/A8.png"/><Relationship Id="A9" Type="http://schemas.openxmlformats.org/officeDocument/2006/relationships/image" Target="media/A9.png"/><Relationship Id="A10" Type="http://schemas.openxmlformats.org/officeDocument/2006/relationships/image" Target="media/A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EA7CA-6794-4CBD-991A-45C74C71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13</Pages>
  <Words>2547</Words>
  <Characters>14521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NFVIFA(17)000022	</cp:lastModifiedBy>
  <cp:revision>70</cp:revision>
  <cp:lastPrinted>2015-03-23T14:49:00Z</cp:lastPrinted>
  <dcterms:created xsi:type="dcterms:W3CDTF">2016-10-24T11:51:00Z</dcterms:created>
  <dcterms:modified xsi:type="dcterms:W3CDTF">2017-01-17T07:11:00Z</dcterms:modified>
</cp:coreProperties>
</file>